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F38" w:rsidRDefault="00B66F38" w:rsidP="00A30434">
      <w:pPr>
        <w:pStyle w:val="ConsPlusNormal"/>
        <w:ind w:left="10632"/>
        <w:outlineLvl w:val="0"/>
        <w:rPr>
          <w:rFonts w:ascii="Times New Roman" w:hAnsi="Times New Roman" w:cs="Times New Roman"/>
          <w:sz w:val="28"/>
          <w:szCs w:val="28"/>
        </w:rPr>
      </w:pPr>
    </w:p>
    <w:p w:rsidR="00A30434" w:rsidRDefault="00A30434" w:rsidP="00A30434">
      <w:pPr>
        <w:pStyle w:val="ConsPlusNormal"/>
        <w:ind w:left="10632"/>
        <w:outlineLvl w:val="0"/>
        <w:rPr>
          <w:rFonts w:ascii="Times New Roman" w:hAnsi="Times New Roman" w:cs="Times New Roman"/>
          <w:sz w:val="28"/>
          <w:szCs w:val="28"/>
        </w:rPr>
      </w:pPr>
      <w:r w:rsidRPr="00A525C7">
        <w:rPr>
          <w:rFonts w:ascii="Times New Roman" w:hAnsi="Times New Roman" w:cs="Times New Roman"/>
          <w:sz w:val="28"/>
          <w:szCs w:val="28"/>
        </w:rPr>
        <w:t>Приложение</w:t>
      </w:r>
    </w:p>
    <w:p w:rsidR="00A30434" w:rsidRPr="00A525C7" w:rsidRDefault="00A30434" w:rsidP="00A30434">
      <w:pPr>
        <w:pStyle w:val="ConsPlusNormal"/>
        <w:ind w:left="10632"/>
        <w:outlineLvl w:val="0"/>
        <w:rPr>
          <w:rFonts w:ascii="Times New Roman" w:hAnsi="Times New Roman" w:cs="Times New Roman"/>
          <w:sz w:val="28"/>
          <w:szCs w:val="28"/>
        </w:rPr>
      </w:pPr>
    </w:p>
    <w:p w:rsidR="00A30434" w:rsidRPr="00A525C7" w:rsidRDefault="00A30434" w:rsidP="00A30434">
      <w:pPr>
        <w:pStyle w:val="ConsPlusNormal"/>
        <w:ind w:left="10632"/>
        <w:rPr>
          <w:rFonts w:ascii="Times New Roman" w:hAnsi="Times New Roman" w:cs="Times New Roman"/>
          <w:sz w:val="28"/>
          <w:szCs w:val="28"/>
        </w:rPr>
      </w:pPr>
      <w:r w:rsidRPr="00A525C7">
        <w:rPr>
          <w:rFonts w:ascii="Times New Roman" w:hAnsi="Times New Roman" w:cs="Times New Roman"/>
          <w:sz w:val="28"/>
          <w:szCs w:val="28"/>
        </w:rPr>
        <w:t>к постановлению</w:t>
      </w:r>
      <w:r w:rsidR="00C251A7">
        <w:rPr>
          <w:rFonts w:ascii="Times New Roman" w:hAnsi="Times New Roman" w:cs="Times New Roman"/>
          <w:sz w:val="28"/>
          <w:szCs w:val="28"/>
        </w:rPr>
        <w:t xml:space="preserve"> </w:t>
      </w:r>
      <w:r w:rsidRPr="00A525C7">
        <w:rPr>
          <w:rFonts w:ascii="Times New Roman" w:hAnsi="Times New Roman" w:cs="Times New Roman"/>
          <w:sz w:val="28"/>
          <w:szCs w:val="28"/>
        </w:rPr>
        <w:t>Правительства Кировской области</w:t>
      </w:r>
    </w:p>
    <w:p w:rsidR="00A30434" w:rsidRPr="00A525C7" w:rsidRDefault="00A30434" w:rsidP="007D40E1">
      <w:pPr>
        <w:pStyle w:val="ConsPlusNormal"/>
        <w:spacing w:after="720"/>
        <w:ind w:left="10631"/>
        <w:rPr>
          <w:rFonts w:ascii="Times New Roman" w:hAnsi="Times New Roman" w:cs="Times New Roman"/>
          <w:sz w:val="28"/>
          <w:szCs w:val="28"/>
        </w:rPr>
      </w:pPr>
      <w:r w:rsidRPr="00A525C7">
        <w:rPr>
          <w:rFonts w:ascii="Times New Roman" w:hAnsi="Times New Roman" w:cs="Times New Roman"/>
          <w:sz w:val="28"/>
          <w:szCs w:val="28"/>
        </w:rPr>
        <w:t xml:space="preserve">от </w:t>
      </w:r>
      <w:r w:rsidR="00AD237F">
        <w:rPr>
          <w:rFonts w:ascii="Times New Roman" w:hAnsi="Times New Roman" w:cs="Times New Roman"/>
          <w:sz w:val="28"/>
          <w:szCs w:val="28"/>
        </w:rPr>
        <w:t>14.07.2023</w:t>
      </w:r>
      <w:r>
        <w:rPr>
          <w:rFonts w:ascii="Times New Roman" w:hAnsi="Times New Roman" w:cs="Times New Roman"/>
          <w:sz w:val="28"/>
          <w:szCs w:val="28"/>
        </w:rPr>
        <w:t xml:space="preserve">    №</w:t>
      </w:r>
      <w:r w:rsidR="00AD237F">
        <w:rPr>
          <w:rFonts w:ascii="Times New Roman" w:hAnsi="Times New Roman" w:cs="Times New Roman"/>
          <w:sz w:val="28"/>
          <w:szCs w:val="28"/>
        </w:rPr>
        <w:t xml:space="preserve"> 383-П</w:t>
      </w:r>
    </w:p>
    <w:bookmarkStart w:id="0" w:name="P36"/>
    <w:bookmarkEnd w:id="0"/>
    <w:p w:rsidR="00977313" w:rsidRPr="00977313" w:rsidRDefault="00B26EB6" w:rsidP="00CF4B6E">
      <w:pPr>
        <w:spacing w:before="7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/>
      </w:r>
      <w:r w:rsidR="00977313" w:rsidRPr="0097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HYPERLINK \l "P51"</w:instrText>
      </w:r>
      <w:r w:rsidRPr="0097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separate"/>
      </w:r>
      <w:r w:rsidR="00977313" w:rsidRPr="0097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</w:t>
      </w:r>
      <w:r w:rsidRPr="0097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</w:p>
    <w:p w:rsidR="00977313" w:rsidRPr="00977313" w:rsidRDefault="00977313" w:rsidP="00977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общего (предельного) объема предоставляемых </w:t>
      </w:r>
      <w:r w:rsidR="007D4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бюджетных </w:t>
      </w:r>
      <w:r w:rsidR="00CF4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инвестиций</w:t>
      </w:r>
      <w:r w:rsidRPr="0097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годам реализации </w:t>
      </w:r>
    </w:p>
    <w:p w:rsidR="00977313" w:rsidRPr="001350BC" w:rsidRDefault="0007682B" w:rsidP="007D40E1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инвестиционного </w:t>
      </w:r>
      <w:r w:rsidR="00834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проекта по строительству </w:t>
      </w:r>
      <w:r w:rsidR="00977313" w:rsidRPr="0097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объекта капитального строительства</w:t>
      </w:r>
      <w:r w:rsidR="00DE1E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E76B8" w:rsidRPr="00977313">
        <w:rPr>
          <w:rFonts w:ascii="Times New Roman" w:hAnsi="Times New Roman" w:cs="Times New Roman"/>
          <w:b/>
          <w:sz w:val="28"/>
          <w:szCs w:val="28"/>
        </w:rPr>
        <w:t>государственной собственности</w:t>
      </w:r>
      <w:r w:rsidR="00DE1E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76B8" w:rsidRPr="00977313">
        <w:rPr>
          <w:rFonts w:ascii="Times New Roman" w:hAnsi="Times New Roman" w:cs="Times New Roman"/>
          <w:b/>
          <w:sz w:val="28"/>
          <w:szCs w:val="28"/>
        </w:rPr>
        <w:t xml:space="preserve">Кировской </w:t>
      </w:r>
      <w:r w:rsidR="001E76B8" w:rsidRPr="007D4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</w:t>
      </w:r>
      <w:r w:rsidR="00C25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350BC" w:rsidRPr="001350BC">
        <w:rPr>
          <w:rFonts w:ascii="Times New Roman" w:hAnsi="Times New Roman" w:cs="Times New Roman"/>
          <w:b/>
          <w:sz w:val="28"/>
          <w:szCs w:val="28"/>
        </w:rPr>
        <w:t>«Комплекс спортивных объектов в г. Кирове», этап строительства – «Многофункциональный спортивный комплекс»</w:t>
      </w:r>
    </w:p>
    <w:tbl>
      <w:tblPr>
        <w:tblW w:w="1530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552"/>
        <w:gridCol w:w="1842"/>
        <w:gridCol w:w="1276"/>
        <w:gridCol w:w="1558"/>
        <w:gridCol w:w="1985"/>
        <w:gridCol w:w="1402"/>
        <w:gridCol w:w="1442"/>
        <w:gridCol w:w="7"/>
        <w:gridCol w:w="1411"/>
        <w:gridCol w:w="7"/>
        <w:gridCol w:w="1117"/>
      </w:tblGrid>
      <w:tr w:rsidR="009D1B1C" w:rsidRPr="00AE195D" w:rsidTr="00CC1566">
        <w:trPr>
          <w:trHeight w:val="657"/>
          <w:tblHeader/>
        </w:trPr>
        <w:tc>
          <w:tcPr>
            <w:tcW w:w="709" w:type="dxa"/>
            <w:vMerge w:val="restart"/>
          </w:tcPr>
          <w:p w:rsidR="009D1B1C" w:rsidRDefault="009D1B1C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№ </w:t>
            </w:r>
          </w:p>
          <w:p w:rsidR="009D1B1C" w:rsidRPr="00AE195D" w:rsidRDefault="009D1B1C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п/п</w:t>
            </w:r>
          </w:p>
        </w:tc>
        <w:tc>
          <w:tcPr>
            <w:tcW w:w="2552" w:type="dxa"/>
            <w:vMerge w:val="restart"/>
          </w:tcPr>
          <w:p w:rsidR="009D1B1C" w:rsidRPr="00AE195D" w:rsidRDefault="009D1B1C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195D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Pr="00AE195D">
              <w:rPr>
                <w:rFonts w:ascii="Times New Roman" w:hAnsi="Times New Roman" w:cs="Times New Roman"/>
                <w:szCs w:val="22"/>
              </w:rPr>
              <w:br/>
            </w:r>
            <w:r>
              <w:rPr>
                <w:rFonts w:ascii="Times New Roman" w:hAnsi="Times New Roman" w:cs="Times New Roman"/>
                <w:szCs w:val="22"/>
              </w:rPr>
              <w:t>объекта</w:t>
            </w:r>
            <w:r w:rsidR="00AA4436">
              <w:rPr>
                <w:rFonts w:ascii="Times New Roman" w:hAnsi="Times New Roman" w:cs="Times New Roman"/>
                <w:szCs w:val="22"/>
              </w:rPr>
              <w:t>,</w:t>
            </w:r>
            <w:r w:rsidRPr="00AE195D">
              <w:rPr>
                <w:rFonts w:ascii="Times New Roman" w:hAnsi="Times New Roman" w:cs="Times New Roman"/>
                <w:szCs w:val="22"/>
              </w:rPr>
              <w:t xml:space="preserve"> мероприятия</w:t>
            </w:r>
          </w:p>
        </w:tc>
        <w:tc>
          <w:tcPr>
            <w:tcW w:w="1842" w:type="dxa"/>
            <w:vMerge w:val="restart"/>
          </w:tcPr>
          <w:p w:rsidR="009D1B1C" w:rsidRPr="00AE195D" w:rsidRDefault="009D1B1C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195D">
              <w:rPr>
                <w:rFonts w:ascii="Times New Roman" w:hAnsi="Times New Roman" w:cs="Times New Roman"/>
                <w:szCs w:val="22"/>
              </w:rPr>
              <w:t xml:space="preserve">Цель </w:t>
            </w:r>
            <w:r w:rsidRPr="00AE195D">
              <w:rPr>
                <w:rFonts w:ascii="Times New Roman" w:hAnsi="Times New Roman" w:cs="Times New Roman"/>
                <w:szCs w:val="22"/>
              </w:rPr>
              <w:br/>
              <w:t xml:space="preserve">предоставления </w:t>
            </w:r>
            <w:r w:rsidRPr="00AE195D">
              <w:rPr>
                <w:rFonts w:ascii="Times New Roman" w:hAnsi="Times New Roman" w:cs="Times New Roman"/>
                <w:szCs w:val="22"/>
              </w:rPr>
              <w:br/>
              <w:t xml:space="preserve">бюджетных </w:t>
            </w:r>
            <w:r w:rsidRPr="00AE195D">
              <w:rPr>
                <w:rFonts w:ascii="Times New Roman" w:hAnsi="Times New Roman" w:cs="Times New Roman"/>
                <w:szCs w:val="22"/>
              </w:rPr>
              <w:br/>
              <w:t>инвестиций</w:t>
            </w:r>
          </w:p>
        </w:tc>
        <w:tc>
          <w:tcPr>
            <w:tcW w:w="1276" w:type="dxa"/>
            <w:vMerge w:val="restart"/>
          </w:tcPr>
          <w:p w:rsidR="009D1B1C" w:rsidRPr="00AE195D" w:rsidRDefault="009D1B1C" w:rsidP="00B3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95D">
              <w:rPr>
                <w:rFonts w:ascii="Times New Roman" w:hAnsi="Times New Roman" w:cs="Times New Roman"/>
                <w:color w:val="000000" w:themeColor="text1"/>
              </w:rPr>
              <w:t xml:space="preserve">Мощность </w:t>
            </w:r>
            <w:r w:rsidRPr="00AE195D">
              <w:rPr>
                <w:rFonts w:ascii="Times New Roman" w:hAnsi="Times New Roman" w:cs="Times New Roman"/>
                <w:color w:val="000000" w:themeColor="text1"/>
              </w:rPr>
              <w:br/>
              <w:t xml:space="preserve">объекта </w:t>
            </w:r>
            <w:r w:rsidRPr="00AE195D">
              <w:rPr>
                <w:rFonts w:ascii="Times New Roman" w:hAnsi="Times New Roman" w:cs="Times New Roman"/>
                <w:color w:val="000000" w:themeColor="text1"/>
              </w:rPr>
              <w:br/>
              <w:t>капиталь-</w:t>
            </w:r>
          </w:p>
          <w:p w:rsidR="009D1B1C" w:rsidRPr="00AE195D" w:rsidRDefault="009D1B1C" w:rsidP="00B3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95D">
              <w:rPr>
                <w:rFonts w:ascii="Times New Roman" w:hAnsi="Times New Roman" w:cs="Times New Roman"/>
                <w:color w:val="000000" w:themeColor="text1"/>
              </w:rPr>
              <w:t xml:space="preserve">ного строи-тельства </w:t>
            </w:r>
          </w:p>
        </w:tc>
        <w:tc>
          <w:tcPr>
            <w:tcW w:w="1558" w:type="dxa"/>
            <w:vMerge w:val="restart"/>
          </w:tcPr>
          <w:p w:rsidR="009D1B1C" w:rsidRPr="00AE195D" w:rsidRDefault="009D1B1C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195D">
              <w:rPr>
                <w:rFonts w:ascii="Times New Roman" w:hAnsi="Times New Roman" w:cs="Times New Roman"/>
                <w:szCs w:val="22"/>
              </w:rPr>
              <w:t xml:space="preserve">Срок </w:t>
            </w:r>
          </w:p>
          <w:p w:rsidR="009D1B1C" w:rsidRPr="00AE195D" w:rsidRDefault="009D1B1C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195D">
              <w:rPr>
                <w:rFonts w:ascii="Times New Roman" w:hAnsi="Times New Roman" w:cs="Times New Roman"/>
                <w:szCs w:val="22"/>
              </w:rPr>
              <w:t xml:space="preserve">ввода в эксплуатацию объекта </w:t>
            </w:r>
            <w:r w:rsidRPr="00AE195D">
              <w:rPr>
                <w:rFonts w:ascii="Times New Roman" w:hAnsi="Times New Roman" w:cs="Times New Roman"/>
                <w:szCs w:val="22"/>
              </w:rPr>
              <w:br/>
              <w:t xml:space="preserve">капитального строительства </w:t>
            </w:r>
          </w:p>
          <w:p w:rsidR="009D1B1C" w:rsidRPr="00AE195D" w:rsidRDefault="009D1B1C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9D1B1C" w:rsidRPr="00AE195D" w:rsidRDefault="009D1B1C" w:rsidP="00B3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195D">
              <w:rPr>
                <w:rFonts w:ascii="Times New Roman" w:hAnsi="Times New Roman" w:cs="Times New Roman"/>
              </w:rPr>
              <w:t xml:space="preserve">Предполагаемая предельная </w:t>
            </w:r>
            <w:r w:rsidRPr="00AE195D">
              <w:rPr>
                <w:rFonts w:ascii="Times New Roman" w:hAnsi="Times New Roman" w:cs="Times New Roman"/>
              </w:rPr>
              <w:br/>
              <w:t xml:space="preserve">стоимость </w:t>
            </w:r>
          </w:p>
          <w:p w:rsidR="009D1B1C" w:rsidRPr="00AE195D" w:rsidRDefault="009D1B1C" w:rsidP="00B3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объекта </w:t>
            </w:r>
            <w:r w:rsidRPr="00AE195D">
              <w:rPr>
                <w:rFonts w:ascii="Times New Roman" w:hAnsi="Times New Roman" w:cs="Times New Roman"/>
              </w:rPr>
              <w:t>капиталь</w:t>
            </w:r>
            <w:r>
              <w:rPr>
                <w:rFonts w:ascii="Times New Roman" w:hAnsi="Times New Roman" w:cs="Times New Roman"/>
              </w:rPr>
              <w:t>-</w:t>
            </w:r>
            <w:r w:rsidRPr="00AE195D">
              <w:rPr>
                <w:rFonts w:ascii="Times New Roman" w:hAnsi="Times New Roman" w:cs="Times New Roman"/>
              </w:rPr>
              <w:t>ного строительства (в ценах соответ-ствующих лет),</w:t>
            </w:r>
          </w:p>
          <w:p w:rsidR="009D1B1C" w:rsidRPr="00AE195D" w:rsidRDefault="009D1B1C" w:rsidP="00B3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195D">
              <w:rPr>
                <w:rFonts w:ascii="Times New Roman" w:hAnsi="Times New Roman" w:cs="Times New Roman"/>
              </w:rPr>
              <w:t xml:space="preserve">тыс. </w:t>
            </w: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5386" w:type="dxa"/>
            <w:gridSpan w:val="6"/>
          </w:tcPr>
          <w:p w:rsidR="009D1B1C" w:rsidRPr="00AE195D" w:rsidRDefault="009D1B1C" w:rsidP="00B369E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AE195D">
              <w:rPr>
                <w:rFonts w:ascii="Times New Roman" w:hAnsi="Times New Roman" w:cs="Times New Roman"/>
                <w:spacing w:val="-2"/>
              </w:rPr>
              <w:t>Общий (предельный) объем бюджетных инвестиций, предоставляемых на реализацию инвестиционного проекта</w:t>
            </w:r>
            <w:r w:rsidRPr="00AE195D">
              <w:rPr>
                <w:rFonts w:ascii="Times New Roman" w:hAnsi="Times New Roman" w:cs="Times New Roman"/>
              </w:rPr>
              <w:t>,</w:t>
            </w:r>
          </w:p>
          <w:p w:rsidR="009D1B1C" w:rsidRPr="00AE195D" w:rsidRDefault="009D1B1C" w:rsidP="00B369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195D">
              <w:rPr>
                <w:rFonts w:ascii="Times New Roman" w:hAnsi="Times New Roman" w:cs="Times New Roman"/>
              </w:rPr>
              <w:t>тыс. рублей</w:t>
            </w:r>
          </w:p>
        </w:tc>
      </w:tr>
      <w:tr w:rsidR="009D1B1C" w:rsidRPr="00AE195D" w:rsidTr="00CC1566">
        <w:trPr>
          <w:trHeight w:val="322"/>
          <w:tblHeader/>
        </w:trPr>
        <w:tc>
          <w:tcPr>
            <w:tcW w:w="709" w:type="dxa"/>
            <w:vMerge/>
          </w:tcPr>
          <w:p w:rsidR="009D1B1C" w:rsidRPr="00AE195D" w:rsidRDefault="009D1B1C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vMerge/>
          </w:tcPr>
          <w:p w:rsidR="009D1B1C" w:rsidRPr="00AE195D" w:rsidRDefault="009D1B1C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  <w:vMerge/>
          </w:tcPr>
          <w:p w:rsidR="009D1B1C" w:rsidRPr="00AE195D" w:rsidRDefault="009D1B1C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9D1B1C" w:rsidRPr="00AE195D" w:rsidRDefault="009D1B1C" w:rsidP="00B3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8" w:type="dxa"/>
            <w:vMerge/>
          </w:tcPr>
          <w:p w:rsidR="009D1B1C" w:rsidRPr="00AE195D" w:rsidRDefault="009D1B1C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</w:tcPr>
          <w:p w:rsidR="009D1B1C" w:rsidRPr="00AE195D" w:rsidRDefault="009D1B1C" w:rsidP="00B3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1" w:type="dxa"/>
            <w:gridSpan w:val="3"/>
          </w:tcPr>
          <w:p w:rsidR="009D1B1C" w:rsidRPr="00AE195D" w:rsidRDefault="009D1B1C" w:rsidP="00B369E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AE195D">
              <w:rPr>
                <w:rFonts w:ascii="Times New Roman" w:hAnsi="Times New Roman" w:cs="Times New Roman"/>
                <w:spacing w:val="-2"/>
              </w:rPr>
              <w:t>202</w:t>
            </w:r>
            <w:r>
              <w:rPr>
                <w:rFonts w:ascii="Times New Roman" w:hAnsi="Times New Roman" w:cs="Times New Roman"/>
                <w:spacing w:val="-2"/>
              </w:rPr>
              <w:t>3</w:t>
            </w:r>
            <w:r w:rsidRPr="00AE195D">
              <w:rPr>
                <w:rFonts w:ascii="Times New Roman" w:hAnsi="Times New Roman" w:cs="Times New Roman"/>
                <w:spacing w:val="-2"/>
              </w:rPr>
              <w:t xml:space="preserve"> год</w:t>
            </w:r>
          </w:p>
        </w:tc>
        <w:tc>
          <w:tcPr>
            <w:tcW w:w="2535" w:type="dxa"/>
            <w:gridSpan w:val="3"/>
          </w:tcPr>
          <w:p w:rsidR="009D1B1C" w:rsidRPr="00AE195D" w:rsidRDefault="009D1B1C" w:rsidP="00B369E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AE195D">
              <w:rPr>
                <w:rFonts w:ascii="Times New Roman" w:hAnsi="Times New Roman" w:cs="Times New Roman"/>
                <w:spacing w:val="-2"/>
              </w:rPr>
              <w:t>202</w:t>
            </w:r>
            <w:r>
              <w:rPr>
                <w:rFonts w:ascii="Times New Roman" w:hAnsi="Times New Roman" w:cs="Times New Roman"/>
                <w:spacing w:val="-2"/>
              </w:rPr>
              <w:t>4</w:t>
            </w:r>
            <w:r w:rsidRPr="00AE195D">
              <w:rPr>
                <w:rFonts w:ascii="Times New Roman" w:hAnsi="Times New Roman" w:cs="Times New Roman"/>
                <w:spacing w:val="-2"/>
              </w:rPr>
              <w:t xml:space="preserve"> год</w:t>
            </w:r>
          </w:p>
        </w:tc>
      </w:tr>
      <w:tr w:rsidR="009D1B1C" w:rsidRPr="00AE195D" w:rsidTr="00CC1566">
        <w:trPr>
          <w:trHeight w:val="20"/>
          <w:tblHeader/>
        </w:trPr>
        <w:tc>
          <w:tcPr>
            <w:tcW w:w="709" w:type="dxa"/>
            <w:vMerge/>
          </w:tcPr>
          <w:p w:rsidR="009D1B1C" w:rsidRPr="00AE195D" w:rsidRDefault="009D1B1C" w:rsidP="00B36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vMerge/>
          </w:tcPr>
          <w:p w:rsidR="009D1B1C" w:rsidRPr="00AE195D" w:rsidRDefault="009D1B1C" w:rsidP="00B36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  <w:vMerge/>
          </w:tcPr>
          <w:p w:rsidR="009D1B1C" w:rsidRPr="00AE195D" w:rsidRDefault="009D1B1C" w:rsidP="00B369ED">
            <w:pPr>
              <w:pStyle w:val="ConsPlusNormal"/>
              <w:rPr>
                <w:rFonts w:ascii="Times New Roman" w:hAnsi="Times New Roman" w:cs="Times New Roman"/>
                <w:spacing w:val="-2"/>
                <w:szCs w:val="22"/>
              </w:rPr>
            </w:pPr>
          </w:p>
        </w:tc>
        <w:tc>
          <w:tcPr>
            <w:tcW w:w="1276" w:type="dxa"/>
            <w:vMerge/>
          </w:tcPr>
          <w:p w:rsidR="009D1B1C" w:rsidRPr="00AE195D" w:rsidRDefault="009D1B1C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8" w:type="dxa"/>
            <w:vMerge/>
          </w:tcPr>
          <w:p w:rsidR="009D1B1C" w:rsidRPr="00AE195D" w:rsidRDefault="009D1B1C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</w:tcPr>
          <w:p w:rsidR="009D1B1C" w:rsidRPr="00AE195D" w:rsidRDefault="009D1B1C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02" w:type="dxa"/>
          </w:tcPr>
          <w:p w:rsidR="009D1B1C" w:rsidRPr="00AE195D" w:rsidRDefault="009D1B1C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федераль</w:t>
            </w:r>
            <w:r w:rsidRPr="00AE195D">
              <w:rPr>
                <w:rFonts w:ascii="Times New Roman" w:hAnsi="Times New Roman" w:cs="Times New Roman"/>
                <w:szCs w:val="22"/>
              </w:rPr>
              <w:t xml:space="preserve">ный </w:t>
            </w:r>
            <w:r w:rsidRPr="00AE195D">
              <w:rPr>
                <w:rFonts w:ascii="Times New Roman" w:hAnsi="Times New Roman" w:cs="Times New Roman"/>
                <w:szCs w:val="22"/>
              </w:rPr>
              <w:br/>
              <w:t>бюджет</w:t>
            </w:r>
          </w:p>
        </w:tc>
        <w:tc>
          <w:tcPr>
            <w:tcW w:w="1449" w:type="dxa"/>
            <w:gridSpan w:val="2"/>
          </w:tcPr>
          <w:p w:rsidR="009D1B1C" w:rsidRPr="00AE195D" w:rsidRDefault="009D1B1C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</w:t>
            </w:r>
            <w:r w:rsidRPr="00AE195D">
              <w:rPr>
                <w:rFonts w:ascii="Times New Roman" w:hAnsi="Times New Roman" w:cs="Times New Roman"/>
                <w:szCs w:val="22"/>
              </w:rPr>
              <w:t xml:space="preserve">бластной </w:t>
            </w:r>
          </w:p>
          <w:p w:rsidR="009D1B1C" w:rsidRPr="00AE195D" w:rsidRDefault="009D1B1C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195D">
              <w:rPr>
                <w:rFonts w:ascii="Times New Roman" w:hAnsi="Times New Roman" w:cs="Times New Roman"/>
                <w:szCs w:val="22"/>
              </w:rPr>
              <w:t>бюджет</w:t>
            </w:r>
          </w:p>
        </w:tc>
        <w:tc>
          <w:tcPr>
            <w:tcW w:w="1418" w:type="dxa"/>
            <w:gridSpan w:val="2"/>
          </w:tcPr>
          <w:p w:rsidR="009D1B1C" w:rsidRPr="00AE195D" w:rsidRDefault="009D1B1C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федераль</w:t>
            </w:r>
            <w:r w:rsidRPr="00AE195D">
              <w:rPr>
                <w:rFonts w:ascii="Times New Roman" w:hAnsi="Times New Roman" w:cs="Times New Roman"/>
                <w:szCs w:val="22"/>
              </w:rPr>
              <w:t xml:space="preserve">ный </w:t>
            </w:r>
            <w:r w:rsidRPr="00AE195D">
              <w:rPr>
                <w:rFonts w:ascii="Times New Roman" w:hAnsi="Times New Roman" w:cs="Times New Roman"/>
                <w:szCs w:val="22"/>
              </w:rPr>
              <w:br/>
              <w:t>бюджет</w:t>
            </w:r>
          </w:p>
        </w:tc>
        <w:tc>
          <w:tcPr>
            <w:tcW w:w="1117" w:type="dxa"/>
          </w:tcPr>
          <w:p w:rsidR="009D1B1C" w:rsidRPr="00AE195D" w:rsidRDefault="009D1B1C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</w:t>
            </w:r>
            <w:r w:rsidRPr="00AE195D">
              <w:rPr>
                <w:rFonts w:ascii="Times New Roman" w:hAnsi="Times New Roman" w:cs="Times New Roman"/>
                <w:szCs w:val="22"/>
              </w:rPr>
              <w:t xml:space="preserve">бластной </w:t>
            </w:r>
          </w:p>
          <w:p w:rsidR="009D1B1C" w:rsidRPr="00AE195D" w:rsidRDefault="009D1B1C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195D">
              <w:rPr>
                <w:rFonts w:ascii="Times New Roman" w:hAnsi="Times New Roman" w:cs="Times New Roman"/>
                <w:szCs w:val="22"/>
              </w:rPr>
              <w:t>бюджет</w:t>
            </w:r>
          </w:p>
        </w:tc>
      </w:tr>
      <w:tr w:rsidR="009D1B1C" w:rsidRPr="00E722B6" w:rsidTr="00CC1566">
        <w:trPr>
          <w:trHeight w:val="318"/>
        </w:trPr>
        <w:tc>
          <w:tcPr>
            <w:tcW w:w="709" w:type="dxa"/>
          </w:tcPr>
          <w:p w:rsidR="009D1B1C" w:rsidRPr="00E722B6" w:rsidRDefault="009D1B1C" w:rsidP="00B369E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52" w:type="dxa"/>
          </w:tcPr>
          <w:p w:rsidR="009D1B1C" w:rsidRPr="00AC3DAF" w:rsidRDefault="009D1B1C" w:rsidP="00B36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3DAF">
              <w:rPr>
                <w:rFonts w:ascii="Times New Roman" w:hAnsi="Times New Roman" w:cs="Times New Roman"/>
                <w:szCs w:val="22"/>
              </w:rPr>
              <w:t>«Комплекс спортивных объектов в г. Кирове», этап строительства – «Многофункциональный спортивный комплекс»</w:t>
            </w:r>
            <w:r w:rsidR="008C7BF6" w:rsidRPr="00AC3DA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C7BF6" w:rsidRPr="00AC3DAF">
              <w:rPr>
                <w:rFonts w:ascii="Times New Roman" w:hAnsi="Times New Roman" w:cs="Times New Roman"/>
                <w:szCs w:val="22"/>
              </w:rPr>
              <w:lastRenderedPageBreak/>
              <w:t>(далее – Многофункциональный спортивный комплекс)</w:t>
            </w:r>
          </w:p>
        </w:tc>
        <w:tc>
          <w:tcPr>
            <w:tcW w:w="1842" w:type="dxa"/>
          </w:tcPr>
          <w:p w:rsidR="009D1B1C" w:rsidRPr="00AC3DAF" w:rsidRDefault="009D1B1C" w:rsidP="00B36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3DAF">
              <w:rPr>
                <w:rFonts w:ascii="Times New Roman" w:hAnsi="Times New Roman" w:cs="Times New Roman"/>
                <w:szCs w:val="22"/>
              </w:rPr>
              <w:lastRenderedPageBreak/>
              <w:t xml:space="preserve">создание спортивной инфраструктуры для занятий физической </w:t>
            </w:r>
            <w:r w:rsidRPr="00AC3DAF">
              <w:rPr>
                <w:rFonts w:ascii="Times New Roman" w:hAnsi="Times New Roman" w:cs="Times New Roman"/>
                <w:szCs w:val="22"/>
              </w:rPr>
              <w:lastRenderedPageBreak/>
              <w:t>культурой и спортом</w:t>
            </w:r>
          </w:p>
        </w:tc>
        <w:tc>
          <w:tcPr>
            <w:tcW w:w="1276" w:type="dxa"/>
          </w:tcPr>
          <w:p w:rsidR="009D1B1C" w:rsidRPr="00AC3DAF" w:rsidRDefault="009D1B1C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C3DAF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 xml:space="preserve">9 064 </w:t>
            </w:r>
          </w:p>
          <w:p w:rsidR="009D1B1C" w:rsidRPr="00AC3DAF" w:rsidRDefault="009D1B1C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C3DAF">
              <w:rPr>
                <w:rFonts w:ascii="Times New Roman" w:hAnsi="Times New Roman" w:cs="Times New Roman"/>
                <w:color w:val="000000" w:themeColor="text1"/>
                <w:szCs w:val="22"/>
              </w:rPr>
              <w:t>кв. метр</w:t>
            </w:r>
            <w:r w:rsidR="00AA4436" w:rsidRPr="00AC3DAF">
              <w:rPr>
                <w:rFonts w:ascii="Times New Roman" w:hAnsi="Times New Roman" w:cs="Times New Roman"/>
                <w:color w:val="000000" w:themeColor="text1"/>
                <w:szCs w:val="22"/>
              </w:rPr>
              <w:t>а</w:t>
            </w:r>
          </w:p>
        </w:tc>
        <w:tc>
          <w:tcPr>
            <w:tcW w:w="1558" w:type="dxa"/>
          </w:tcPr>
          <w:p w:rsidR="009D1B1C" w:rsidRPr="00AC3DAF" w:rsidRDefault="009D1B1C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3DAF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985" w:type="dxa"/>
          </w:tcPr>
          <w:p w:rsidR="009D1B1C" w:rsidRPr="00AC3DAF" w:rsidRDefault="00E01E6C" w:rsidP="00034D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C3DAF">
              <w:rPr>
                <w:rFonts w:ascii="Times New Roman" w:hAnsi="Times New Roman" w:cs="Times New Roman"/>
                <w:color w:val="000000" w:themeColor="text1"/>
                <w:szCs w:val="22"/>
              </w:rPr>
              <w:t>441</w:t>
            </w:r>
            <w:r w:rsidR="00AC3DAF" w:rsidRPr="00AC3DAF">
              <w:rPr>
                <w:rFonts w:ascii="Times New Roman" w:hAnsi="Times New Roman" w:cs="Times New Roman"/>
                <w:color w:val="000000" w:themeColor="text1"/>
                <w:szCs w:val="22"/>
              </w:rPr>
              <w:t> </w:t>
            </w:r>
            <w:r w:rsidRPr="00AC3DAF">
              <w:rPr>
                <w:rFonts w:ascii="Times New Roman" w:hAnsi="Times New Roman" w:cs="Times New Roman"/>
                <w:color w:val="000000" w:themeColor="text1"/>
                <w:szCs w:val="22"/>
              </w:rPr>
              <w:t>2</w:t>
            </w:r>
            <w:r w:rsidR="00034D7A">
              <w:rPr>
                <w:rFonts w:ascii="Times New Roman" w:hAnsi="Times New Roman" w:cs="Times New Roman"/>
                <w:color w:val="000000" w:themeColor="text1"/>
                <w:szCs w:val="22"/>
              </w:rPr>
              <w:t>71</w:t>
            </w:r>
            <w:r w:rsidR="00AC3DAF" w:rsidRPr="00AC3DAF">
              <w:rPr>
                <w:rFonts w:ascii="Times New Roman" w:hAnsi="Times New Roman" w:cs="Times New Roman"/>
                <w:color w:val="000000" w:themeColor="text1"/>
                <w:szCs w:val="22"/>
              </w:rPr>
              <w:t>,</w:t>
            </w:r>
            <w:r w:rsidR="00034D7A">
              <w:rPr>
                <w:rFonts w:ascii="Times New Roman" w:hAnsi="Times New Roman" w:cs="Times New Roman"/>
                <w:color w:val="000000" w:themeColor="text1"/>
                <w:szCs w:val="22"/>
              </w:rPr>
              <w:t>56</w:t>
            </w:r>
          </w:p>
        </w:tc>
        <w:tc>
          <w:tcPr>
            <w:tcW w:w="1402" w:type="dxa"/>
          </w:tcPr>
          <w:p w:rsidR="009D1B1C" w:rsidRPr="00AC3DAF" w:rsidRDefault="009D1B1C" w:rsidP="00AC3D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C3DAF">
              <w:rPr>
                <w:rFonts w:ascii="Times New Roman" w:hAnsi="Times New Roman" w:cs="Times New Roman"/>
                <w:color w:val="000000" w:themeColor="text1"/>
                <w:szCs w:val="22"/>
              </w:rPr>
              <w:t>229 300,8</w:t>
            </w:r>
            <w:r w:rsidR="00AC3DAF" w:rsidRPr="00AC3DAF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1449" w:type="dxa"/>
            <w:gridSpan w:val="2"/>
          </w:tcPr>
          <w:p w:rsidR="009D1B1C" w:rsidRPr="00AC3DAF" w:rsidRDefault="00034D7A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19 111,70</w:t>
            </w:r>
          </w:p>
        </w:tc>
        <w:tc>
          <w:tcPr>
            <w:tcW w:w="1418" w:type="dxa"/>
            <w:gridSpan w:val="2"/>
          </w:tcPr>
          <w:p w:rsidR="009D1B1C" w:rsidRPr="00AC3DAF" w:rsidRDefault="00034D7A" w:rsidP="00A501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190 930,45</w:t>
            </w:r>
          </w:p>
        </w:tc>
        <w:tc>
          <w:tcPr>
            <w:tcW w:w="1117" w:type="dxa"/>
          </w:tcPr>
          <w:p w:rsidR="009D1B1C" w:rsidRPr="00AC3DAF" w:rsidRDefault="00034D7A" w:rsidP="00A501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1 928,61</w:t>
            </w:r>
          </w:p>
        </w:tc>
      </w:tr>
      <w:tr w:rsidR="00AA4436" w:rsidRPr="00E722B6" w:rsidTr="00CC1566">
        <w:trPr>
          <w:trHeight w:val="318"/>
        </w:trPr>
        <w:tc>
          <w:tcPr>
            <w:tcW w:w="709" w:type="dxa"/>
            <w:vMerge w:val="restart"/>
          </w:tcPr>
          <w:p w:rsidR="00AA4436" w:rsidRPr="00AC3DAF" w:rsidRDefault="00AA4436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3DAF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2552" w:type="dxa"/>
          </w:tcPr>
          <w:p w:rsidR="00AA4436" w:rsidRPr="00AC3DAF" w:rsidRDefault="00CE674E" w:rsidP="00B36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3DAF">
              <w:rPr>
                <w:rFonts w:ascii="Times New Roman" w:hAnsi="Times New Roman" w:cs="Times New Roman"/>
                <w:szCs w:val="22"/>
              </w:rPr>
              <w:t xml:space="preserve">Строительство основного корпуса </w:t>
            </w:r>
            <w:r w:rsidR="008C7BF6" w:rsidRPr="00AC3DAF">
              <w:rPr>
                <w:rFonts w:ascii="Times New Roman" w:hAnsi="Times New Roman" w:cs="Times New Roman"/>
                <w:szCs w:val="22"/>
              </w:rPr>
              <w:t xml:space="preserve">Многофункционального спортивного комплекса </w:t>
            </w:r>
            <w:r w:rsidR="00AA4436" w:rsidRPr="00AC3DAF">
              <w:rPr>
                <w:rFonts w:ascii="Times New Roman" w:hAnsi="Times New Roman" w:cs="Times New Roman"/>
                <w:szCs w:val="22"/>
              </w:rPr>
              <w:t xml:space="preserve">на земельном участке </w:t>
            </w:r>
            <w:r w:rsidR="00912843" w:rsidRPr="00AC3DAF">
              <w:rPr>
                <w:rFonts w:ascii="Times New Roman" w:hAnsi="Times New Roman" w:cs="Times New Roman"/>
                <w:szCs w:val="22"/>
              </w:rPr>
              <w:t xml:space="preserve">с кадастровым номером </w:t>
            </w:r>
            <w:r w:rsidR="00AA4436" w:rsidRPr="00AC3DAF">
              <w:rPr>
                <w:rFonts w:ascii="Times New Roman" w:hAnsi="Times New Roman" w:cs="Times New Roman"/>
                <w:szCs w:val="22"/>
              </w:rPr>
              <w:t xml:space="preserve">43:40:000587:81 </w:t>
            </w:r>
          </w:p>
        </w:tc>
        <w:tc>
          <w:tcPr>
            <w:tcW w:w="1842" w:type="dxa"/>
          </w:tcPr>
          <w:p w:rsidR="00AA4436" w:rsidRPr="00AC3DAF" w:rsidRDefault="00AA4436" w:rsidP="00B36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A4436" w:rsidRPr="00AC3DAF" w:rsidRDefault="00AA4436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8" w:type="dxa"/>
          </w:tcPr>
          <w:p w:rsidR="00AA4436" w:rsidRPr="00AC3DAF" w:rsidRDefault="00AA4436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AA4436" w:rsidRPr="00AC3DAF" w:rsidRDefault="00AA4436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C3DAF">
              <w:rPr>
                <w:rFonts w:ascii="Times New Roman" w:hAnsi="Times New Roman" w:cs="Times New Roman"/>
                <w:color w:val="000000" w:themeColor="text1"/>
                <w:szCs w:val="22"/>
              </w:rPr>
              <w:t>145 410,8</w:t>
            </w:r>
            <w:r w:rsidR="000C02CF" w:rsidRPr="00AC3DAF">
              <w:rPr>
                <w:rFonts w:ascii="Times New Roman" w:hAnsi="Times New Roman" w:cs="Times New Roman"/>
                <w:color w:val="000000" w:themeColor="text1"/>
                <w:szCs w:val="22"/>
              </w:rPr>
              <w:t>9</w:t>
            </w:r>
          </w:p>
        </w:tc>
        <w:tc>
          <w:tcPr>
            <w:tcW w:w="1402" w:type="dxa"/>
          </w:tcPr>
          <w:p w:rsidR="00AA4436" w:rsidRPr="00AC3DAF" w:rsidRDefault="00F17E83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C3DAF">
              <w:rPr>
                <w:rFonts w:ascii="Times New Roman" w:hAnsi="Times New Roman" w:cs="Times New Roman"/>
                <w:color w:val="000000" w:themeColor="text1"/>
                <w:szCs w:val="22"/>
              </w:rPr>
              <w:t>69 913,60</w:t>
            </w:r>
          </w:p>
        </w:tc>
        <w:tc>
          <w:tcPr>
            <w:tcW w:w="1449" w:type="dxa"/>
            <w:gridSpan w:val="2"/>
          </w:tcPr>
          <w:p w:rsidR="00AA4436" w:rsidRPr="00AC3DAF" w:rsidRDefault="00F17E83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C3DAF">
              <w:rPr>
                <w:rFonts w:ascii="Times New Roman" w:hAnsi="Times New Roman" w:cs="Times New Roman"/>
                <w:color w:val="000000" w:themeColor="text1"/>
                <w:szCs w:val="22"/>
              </w:rPr>
              <w:t>4 622,80</w:t>
            </w:r>
          </w:p>
        </w:tc>
        <w:tc>
          <w:tcPr>
            <w:tcW w:w="1418" w:type="dxa"/>
            <w:gridSpan w:val="2"/>
          </w:tcPr>
          <w:p w:rsidR="00AA4436" w:rsidRPr="00AC3DAF" w:rsidRDefault="00F17E83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C3DAF">
              <w:rPr>
                <w:rFonts w:ascii="Times New Roman" w:hAnsi="Times New Roman" w:cs="Times New Roman"/>
                <w:color w:val="000000" w:themeColor="text1"/>
                <w:szCs w:val="22"/>
              </w:rPr>
              <w:t>70 165,74</w:t>
            </w:r>
          </w:p>
        </w:tc>
        <w:tc>
          <w:tcPr>
            <w:tcW w:w="1117" w:type="dxa"/>
          </w:tcPr>
          <w:p w:rsidR="00AA4436" w:rsidRPr="00AC3DAF" w:rsidRDefault="00F17E83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C3DAF">
              <w:rPr>
                <w:rFonts w:ascii="Times New Roman" w:hAnsi="Times New Roman" w:cs="Times New Roman"/>
                <w:color w:val="000000" w:themeColor="text1"/>
                <w:szCs w:val="22"/>
              </w:rPr>
              <w:t>708,75</w:t>
            </w:r>
          </w:p>
        </w:tc>
      </w:tr>
      <w:tr w:rsidR="00AA4436" w:rsidRPr="00AE195D" w:rsidTr="00CC1566">
        <w:trPr>
          <w:trHeight w:val="152"/>
        </w:trPr>
        <w:tc>
          <w:tcPr>
            <w:tcW w:w="709" w:type="dxa"/>
            <w:vMerge/>
          </w:tcPr>
          <w:p w:rsidR="00AA4436" w:rsidRPr="00AC3DAF" w:rsidRDefault="00AA4436" w:rsidP="00B36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</w:tcPr>
          <w:p w:rsidR="00AA4436" w:rsidRPr="00AC3DAF" w:rsidRDefault="00AA4436" w:rsidP="00B36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3DAF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842" w:type="dxa"/>
          </w:tcPr>
          <w:p w:rsidR="00AA4436" w:rsidRPr="00AC3DAF" w:rsidRDefault="00AA4436" w:rsidP="00B36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A4436" w:rsidRPr="00AC3DAF" w:rsidRDefault="00AA4436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8" w:type="dxa"/>
          </w:tcPr>
          <w:p w:rsidR="00AA4436" w:rsidRPr="00AC3DAF" w:rsidRDefault="00AA4436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AA4436" w:rsidRPr="00AC3DAF" w:rsidRDefault="00AA4436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02" w:type="dxa"/>
          </w:tcPr>
          <w:p w:rsidR="00AA4436" w:rsidRPr="00AC3DAF" w:rsidRDefault="00AA4436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49" w:type="dxa"/>
            <w:gridSpan w:val="2"/>
          </w:tcPr>
          <w:p w:rsidR="00AA4436" w:rsidRPr="00AC3DAF" w:rsidRDefault="00AA4436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18" w:type="dxa"/>
            <w:gridSpan w:val="2"/>
          </w:tcPr>
          <w:p w:rsidR="00AA4436" w:rsidRPr="00AC3DAF" w:rsidRDefault="00AA4436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highlight w:val="yellow"/>
              </w:rPr>
            </w:pPr>
          </w:p>
        </w:tc>
        <w:tc>
          <w:tcPr>
            <w:tcW w:w="1117" w:type="dxa"/>
          </w:tcPr>
          <w:p w:rsidR="00AA4436" w:rsidRPr="00AC3DAF" w:rsidRDefault="00AA4436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highlight w:val="yellow"/>
              </w:rPr>
            </w:pPr>
          </w:p>
        </w:tc>
      </w:tr>
      <w:tr w:rsidR="00AA4436" w:rsidRPr="00AE195D" w:rsidTr="00CC1566">
        <w:trPr>
          <w:trHeight w:val="20"/>
        </w:trPr>
        <w:tc>
          <w:tcPr>
            <w:tcW w:w="709" w:type="dxa"/>
            <w:vMerge/>
          </w:tcPr>
          <w:p w:rsidR="00AA4436" w:rsidRPr="00AC3DAF" w:rsidRDefault="00AA4436" w:rsidP="00B36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</w:tcPr>
          <w:p w:rsidR="00AA4436" w:rsidRPr="00AC3DAF" w:rsidRDefault="00AA4436" w:rsidP="00B36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3DAF">
              <w:rPr>
                <w:rFonts w:ascii="Times New Roman" w:hAnsi="Times New Roman" w:cs="Times New Roman"/>
                <w:szCs w:val="22"/>
              </w:rPr>
              <w:t>проведение инженерных изысканий, разработка проектной документации и проведение государственной экспертизы проектной документации</w:t>
            </w:r>
          </w:p>
        </w:tc>
        <w:tc>
          <w:tcPr>
            <w:tcW w:w="1842" w:type="dxa"/>
          </w:tcPr>
          <w:p w:rsidR="00AA4436" w:rsidRPr="00AC3DAF" w:rsidRDefault="00AA4436" w:rsidP="00B36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A4436" w:rsidRPr="00AC3DAF" w:rsidRDefault="00AA4436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8" w:type="dxa"/>
          </w:tcPr>
          <w:p w:rsidR="00AA4436" w:rsidRPr="00AC3DAF" w:rsidRDefault="00AA4436" w:rsidP="00B36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AA4436" w:rsidRPr="00AC3DAF" w:rsidRDefault="00AA4436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C3DAF">
              <w:rPr>
                <w:rFonts w:ascii="Times New Roman" w:hAnsi="Times New Roman" w:cs="Times New Roman"/>
                <w:color w:val="000000" w:themeColor="text1"/>
                <w:szCs w:val="22"/>
              </w:rPr>
              <w:t>3 916,</w:t>
            </w:r>
            <w:r w:rsidR="000C02CF" w:rsidRPr="00AC3DAF">
              <w:rPr>
                <w:rFonts w:ascii="Times New Roman" w:hAnsi="Times New Roman" w:cs="Times New Roman"/>
                <w:color w:val="000000" w:themeColor="text1"/>
                <w:szCs w:val="22"/>
              </w:rPr>
              <w:t>60</w:t>
            </w:r>
          </w:p>
        </w:tc>
        <w:tc>
          <w:tcPr>
            <w:tcW w:w="1402" w:type="dxa"/>
          </w:tcPr>
          <w:p w:rsidR="00AA4436" w:rsidRPr="00AC3DAF" w:rsidRDefault="00AA4436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C3DAF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442" w:type="dxa"/>
          </w:tcPr>
          <w:p w:rsidR="00AA4436" w:rsidRPr="00AC3DAF" w:rsidRDefault="00AA4436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C3DAF">
              <w:rPr>
                <w:rFonts w:ascii="Times New Roman" w:hAnsi="Times New Roman" w:cs="Times New Roman"/>
                <w:color w:val="000000" w:themeColor="text1"/>
                <w:szCs w:val="22"/>
              </w:rPr>
              <w:t>3 916,</w:t>
            </w:r>
            <w:r w:rsidR="000C02CF" w:rsidRPr="00AC3DAF">
              <w:rPr>
                <w:rFonts w:ascii="Times New Roman" w:hAnsi="Times New Roman" w:cs="Times New Roman"/>
                <w:color w:val="000000" w:themeColor="text1"/>
                <w:szCs w:val="22"/>
              </w:rPr>
              <w:t>60</w:t>
            </w:r>
          </w:p>
        </w:tc>
        <w:tc>
          <w:tcPr>
            <w:tcW w:w="1418" w:type="dxa"/>
            <w:gridSpan w:val="2"/>
          </w:tcPr>
          <w:p w:rsidR="00AA4436" w:rsidRPr="00AC3DAF" w:rsidRDefault="00AA4436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C3DAF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124" w:type="dxa"/>
            <w:gridSpan w:val="2"/>
          </w:tcPr>
          <w:p w:rsidR="00AA4436" w:rsidRPr="00AC3DAF" w:rsidRDefault="00AA4436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C3DAF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</w:tr>
      <w:tr w:rsidR="00AA4436" w:rsidRPr="00AE195D" w:rsidTr="00CC1566">
        <w:trPr>
          <w:trHeight w:val="20"/>
        </w:trPr>
        <w:tc>
          <w:tcPr>
            <w:tcW w:w="709" w:type="dxa"/>
            <w:vMerge/>
          </w:tcPr>
          <w:p w:rsidR="00AA4436" w:rsidRPr="00AC3DAF" w:rsidRDefault="00AA4436" w:rsidP="00B36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</w:tcPr>
          <w:p w:rsidR="00AA4436" w:rsidRPr="00AC3DAF" w:rsidRDefault="00AA4436" w:rsidP="00B36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3DAF">
              <w:rPr>
                <w:rFonts w:ascii="Times New Roman" w:hAnsi="Times New Roman" w:cs="Times New Roman"/>
                <w:szCs w:val="22"/>
              </w:rPr>
              <w:t>строительно-монтажные работы</w:t>
            </w:r>
          </w:p>
        </w:tc>
        <w:tc>
          <w:tcPr>
            <w:tcW w:w="1842" w:type="dxa"/>
          </w:tcPr>
          <w:p w:rsidR="00AA4436" w:rsidRPr="00AC3DAF" w:rsidRDefault="00AA4436" w:rsidP="00B36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A4436" w:rsidRPr="00AC3DAF" w:rsidRDefault="00AA4436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8" w:type="dxa"/>
          </w:tcPr>
          <w:p w:rsidR="00AA4436" w:rsidRPr="00AC3DAF" w:rsidRDefault="00AA4436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AA4436" w:rsidRPr="00AC3DAF" w:rsidRDefault="00AA4436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C3DAF">
              <w:rPr>
                <w:rFonts w:ascii="Times New Roman" w:hAnsi="Times New Roman" w:cs="Times New Roman"/>
                <w:color w:val="000000" w:themeColor="text1"/>
                <w:szCs w:val="22"/>
              </w:rPr>
              <w:t>141 494,29</w:t>
            </w:r>
          </w:p>
        </w:tc>
        <w:tc>
          <w:tcPr>
            <w:tcW w:w="1402" w:type="dxa"/>
          </w:tcPr>
          <w:p w:rsidR="00AA4436" w:rsidRPr="00AC3DAF" w:rsidRDefault="00413C76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C3DAF">
              <w:rPr>
                <w:rFonts w:ascii="Times New Roman" w:hAnsi="Times New Roman" w:cs="Times New Roman"/>
                <w:color w:val="000000" w:themeColor="text1"/>
                <w:szCs w:val="22"/>
              </w:rPr>
              <w:t>69 913,60</w:t>
            </w:r>
          </w:p>
        </w:tc>
        <w:tc>
          <w:tcPr>
            <w:tcW w:w="1442" w:type="dxa"/>
          </w:tcPr>
          <w:p w:rsidR="00AA4436" w:rsidRPr="00AC3DAF" w:rsidRDefault="00413C76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C3DAF">
              <w:rPr>
                <w:rFonts w:ascii="Times New Roman" w:hAnsi="Times New Roman" w:cs="Times New Roman"/>
                <w:color w:val="000000" w:themeColor="text1"/>
                <w:szCs w:val="22"/>
              </w:rPr>
              <w:t>706,20</w:t>
            </w:r>
          </w:p>
        </w:tc>
        <w:tc>
          <w:tcPr>
            <w:tcW w:w="1418" w:type="dxa"/>
            <w:gridSpan w:val="2"/>
          </w:tcPr>
          <w:p w:rsidR="00AA4436" w:rsidRPr="00AC3DAF" w:rsidRDefault="00413C76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C3DAF">
              <w:rPr>
                <w:rFonts w:ascii="Times New Roman" w:hAnsi="Times New Roman" w:cs="Times New Roman"/>
                <w:color w:val="000000" w:themeColor="text1"/>
                <w:szCs w:val="22"/>
              </w:rPr>
              <w:t>70 165,74</w:t>
            </w:r>
          </w:p>
        </w:tc>
        <w:tc>
          <w:tcPr>
            <w:tcW w:w="1124" w:type="dxa"/>
            <w:gridSpan w:val="2"/>
          </w:tcPr>
          <w:p w:rsidR="00AA4436" w:rsidRPr="00AC3DAF" w:rsidRDefault="00413C76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C3DAF">
              <w:rPr>
                <w:rFonts w:ascii="Times New Roman" w:hAnsi="Times New Roman" w:cs="Times New Roman"/>
                <w:color w:val="000000" w:themeColor="text1"/>
                <w:szCs w:val="22"/>
              </w:rPr>
              <w:t>708,75</w:t>
            </w:r>
          </w:p>
        </w:tc>
      </w:tr>
      <w:tr w:rsidR="009A5EA5" w:rsidRPr="00E722B6" w:rsidTr="00CC1566">
        <w:trPr>
          <w:trHeight w:val="20"/>
        </w:trPr>
        <w:tc>
          <w:tcPr>
            <w:tcW w:w="709" w:type="dxa"/>
            <w:vMerge w:val="restart"/>
          </w:tcPr>
          <w:p w:rsidR="009A5EA5" w:rsidRPr="00AC3DAF" w:rsidRDefault="009A5EA5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3DA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552" w:type="dxa"/>
          </w:tcPr>
          <w:p w:rsidR="009A5EA5" w:rsidRPr="00AC3DAF" w:rsidRDefault="009A5EA5" w:rsidP="00B36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3DAF">
              <w:rPr>
                <w:rFonts w:ascii="Times New Roman" w:hAnsi="Times New Roman" w:cs="Times New Roman"/>
                <w:szCs w:val="22"/>
              </w:rPr>
              <w:t xml:space="preserve">Строительство здания </w:t>
            </w:r>
            <w:bookmarkStart w:id="1" w:name="_GoBack"/>
            <w:bookmarkEnd w:id="1"/>
            <w:r w:rsidRPr="00AC3DAF">
              <w:rPr>
                <w:rFonts w:ascii="Times New Roman" w:hAnsi="Times New Roman" w:cs="Times New Roman"/>
                <w:szCs w:val="22"/>
              </w:rPr>
              <w:lastRenderedPageBreak/>
              <w:t xml:space="preserve">филиала Многофункционального спортивного комплекса на земельном участке с кадастровым номером 43:40:000721:6 </w:t>
            </w:r>
          </w:p>
        </w:tc>
        <w:tc>
          <w:tcPr>
            <w:tcW w:w="1842" w:type="dxa"/>
          </w:tcPr>
          <w:p w:rsidR="009A5EA5" w:rsidRPr="00AC3DAF" w:rsidRDefault="009A5EA5" w:rsidP="00B36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9A5EA5" w:rsidRPr="00AC3DAF" w:rsidRDefault="009A5EA5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8" w:type="dxa"/>
          </w:tcPr>
          <w:p w:rsidR="009A5EA5" w:rsidRPr="00AC3DAF" w:rsidRDefault="009A5EA5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9A5EA5" w:rsidRPr="00AC3DAF" w:rsidRDefault="009A5EA5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highlight w:val="yellow"/>
              </w:rPr>
            </w:pPr>
            <w:r w:rsidRPr="00AC3DAF">
              <w:rPr>
                <w:rFonts w:ascii="Times New Roman" w:hAnsi="Times New Roman" w:cs="Times New Roman"/>
                <w:color w:val="000000" w:themeColor="text1"/>
                <w:szCs w:val="22"/>
              </w:rPr>
              <w:t>149 857,68</w:t>
            </w:r>
          </w:p>
        </w:tc>
        <w:tc>
          <w:tcPr>
            <w:tcW w:w="1402" w:type="dxa"/>
          </w:tcPr>
          <w:p w:rsidR="009A5EA5" w:rsidRPr="00AC3DAF" w:rsidRDefault="00034D7A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91 632,34</w:t>
            </w:r>
          </w:p>
        </w:tc>
        <w:tc>
          <w:tcPr>
            <w:tcW w:w="1442" w:type="dxa"/>
          </w:tcPr>
          <w:p w:rsidR="009A5EA5" w:rsidRPr="00AC3DAF" w:rsidRDefault="00F17E83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C3DAF">
              <w:rPr>
                <w:rFonts w:ascii="Times New Roman" w:hAnsi="Times New Roman" w:cs="Times New Roman"/>
                <w:color w:val="000000" w:themeColor="text1"/>
                <w:szCs w:val="22"/>
              </w:rPr>
              <w:t>4</w:t>
            </w:r>
            <w:r w:rsidR="00034D7A">
              <w:rPr>
                <w:rFonts w:ascii="Times New Roman" w:hAnsi="Times New Roman" w:cs="Times New Roman"/>
                <w:color w:val="000000" w:themeColor="text1"/>
                <w:szCs w:val="22"/>
              </w:rPr>
              <w:t> </w:t>
            </w:r>
            <w:r w:rsidRPr="00AC3DAF">
              <w:rPr>
                <w:rFonts w:ascii="Times New Roman" w:hAnsi="Times New Roman" w:cs="Times New Roman"/>
                <w:color w:val="000000" w:themeColor="text1"/>
                <w:szCs w:val="22"/>
              </w:rPr>
              <w:t>8</w:t>
            </w:r>
            <w:r w:rsidR="00034D7A">
              <w:rPr>
                <w:rFonts w:ascii="Times New Roman" w:hAnsi="Times New Roman" w:cs="Times New Roman"/>
                <w:color w:val="000000" w:themeColor="text1"/>
                <w:szCs w:val="22"/>
              </w:rPr>
              <w:t>44,49</w:t>
            </w:r>
          </w:p>
        </w:tc>
        <w:tc>
          <w:tcPr>
            <w:tcW w:w="1418" w:type="dxa"/>
            <w:gridSpan w:val="2"/>
          </w:tcPr>
          <w:p w:rsidR="009A5EA5" w:rsidRPr="00AC3DAF" w:rsidRDefault="00F17E83" w:rsidP="00A501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C3DAF">
              <w:rPr>
                <w:rFonts w:ascii="Times New Roman" w:hAnsi="Times New Roman" w:cs="Times New Roman"/>
                <w:color w:val="000000" w:themeColor="text1"/>
                <w:szCs w:val="22"/>
              </w:rPr>
              <w:t>5</w:t>
            </w:r>
            <w:r w:rsidR="00034D7A">
              <w:rPr>
                <w:rFonts w:ascii="Times New Roman" w:hAnsi="Times New Roman" w:cs="Times New Roman"/>
                <w:color w:val="000000" w:themeColor="text1"/>
                <w:szCs w:val="22"/>
              </w:rPr>
              <w:t>2 847,04</w:t>
            </w:r>
          </w:p>
        </w:tc>
        <w:tc>
          <w:tcPr>
            <w:tcW w:w="1124" w:type="dxa"/>
            <w:gridSpan w:val="2"/>
          </w:tcPr>
          <w:p w:rsidR="009A5EA5" w:rsidRPr="00AC3DAF" w:rsidRDefault="00F17E83" w:rsidP="00A501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C3DAF">
              <w:rPr>
                <w:rFonts w:ascii="Times New Roman" w:hAnsi="Times New Roman" w:cs="Times New Roman"/>
                <w:color w:val="000000" w:themeColor="text1"/>
                <w:szCs w:val="22"/>
              </w:rPr>
              <w:t>5</w:t>
            </w:r>
            <w:r w:rsidR="00034D7A">
              <w:rPr>
                <w:rFonts w:ascii="Times New Roman" w:hAnsi="Times New Roman" w:cs="Times New Roman"/>
                <w:color w:val="000000" w:themeColor="text1"/>
                <w:szCs w:val="22"/>
              </w:rPr>
              <w:t>33,81</w:t>
            </w:r>
          </w:p>
        </w:tc>
      </w:tr>
      <w:tr w:rsidR="009A5EA5" w:rsidRPr="00AE195D" w:rsidTr="00CC1566">
        <w:trPr>
          <w:trHeight w:val="20"/>
        </w:trPr>
        <w:tc>
          <w:tcPr>
            <w:tcW w:w="709" w:type="dxa"/>
            <w:vMerge/>
          </w:tcPr>
          <w:p w:rsidR="009A5EA5" w:rsidRDefault="009A5EA5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</w:tcPr>
          <w:p w:rsidR="009A5EA5" w:rsidRPr="00AC3DAF" w:rsidRDefault="009A5EA5" w:rsidP="00B36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3DAF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842" w:type="dxa"/>
          </w:tcPr>
          <w:p w:rsidR="009A5EA5" w:rsidRPr="00AC3DAF" w:rsidRDefault="009A5EA5" w:rsidP="00B36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9A5EA5" w:rsidRPr="00AC3DAF" w:rsidRDefault="009A5EA5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8" w:type="dxa"/>
          </w:tcPr>
          <w:p w:rsidR="009A5EA5" w:rsidRPr="00AC3DAF" w:rsidRDefault="009A5EA5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9A5EA5" w:rsidRPr="00AC3DAF" w:rsidRDefault="009A5EA5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highlight w:val="yellow"/>
              </w:rPr>
            </w:pPr>
          </w:p>
        </w:tc>
        <w:tc>
          <w:tcPr>
            <w:tcW w:w="1402" w:type="dxa"/>
          </w:tcPr>
          <w:p w:rsidR="009A5EA5" w:rsidRPr="00AC3DAF" w:rsidRDefault="009A5EA5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highlight w:val="yellow"/>
              </w:rPr>
            </w:pPr>
          </w:p>
        </w:tc>
        <w:tc>
          <w:tcPr>
            <w:tcW w:w="1442" w:type="dxa"/>
          </w:tcPr>
          <w:p w:rsidR="009A5EA5" w:rsidRPr="00AC3DAF" w:rsidRDefault="009A5EA5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highlight w:val="yellow"/>
              </w:rPr>
            </w:pPr>
          </w:p>
        </w:tc>
        <w:tc>
          <w:tcPr>
            <w:tcW w:w="1418" w:type="dxa"/>
            <w:gridSpan w:val="2"/>
          </w:tcPr>
          <w:p w:rsidR="009A5EA5" w:rsidRPr="00AC3DAF" w:rsidRDefault="009A5EA5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highlight w:val="yellow"/>
              </w:rPr>
            </w:pPr>
          </w:p>
        </w:tc>
        <w:tc>
          <w:tcPr>
            <w:tcW w:w="1124" w:type="dxa"/>
            <w:gridSpan w:val="2"/>
          </w:tcPr>
          <w:p w:rsidR="009A5EA5" w:rsidRPr="00AC3DAF" w:rsidRDefault="009A5EA5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highlight w:val="yellow"/>
              </w:rPr>
            </w:pPr>
          </w:p>
        </w:tc>
      </w:tr>
      <w:tr w:rsidR="009A5EA5" w:rsidRPr="00AE195D" w:rsidTr="00CC1566">
        <w:trPr>
          <w:trHeight w:val="20"/>
        </w:trPr>
        <w:tc>
          <w:tcPr>
            <w:tcW w:w="709" w:type="dxa"/>
            <w:vMerge/>
          </w:tcPr>
          <w:p w:rsidR="009A5EA5" w:rsidRDefault="009A5EA5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</w:tcPr>
          <w:p w:rsidR="009A5EA5" w:rsidRPr="00AC3DAF" w:rsidRDefault="009A5EA5" w:rsidP="00B36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3DAF">
              <w:rPr>
                <w:rFonts w:ascii="Times New Roman" w:hAnsi="Times New Roman" w:cs="Times New Roman"/>
                <w:szCs w:val="22"/>
              </w:rPr>
              <w:t>проведение инженерных изысканий, разработка проектной документации и проведение государственной экспертизы проектной документации</w:t>
            </w:r>
          </w:p>
        </w:tc>
        <w:tc>
          <w:tcPr>
            <w:tcW w:w="1842" w:type="dxa"/>
          </w:tcPr>
          <w:p w:rsidR="009A5EA5" w:rsidRPr="00AC3DAF" w:rsidRDefault="009A5EA5" w:rsidP="00B36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9A5EA5" w:rsidRPr="00AC3DAF" w:rsidRDefault="009A5EA5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8" w:type="dxa"/>
          </w:tcPr>
          <w:p w:rsidR="009A5EA5" w:rsidRPr="00AC3DAF" w:rsidRDefault="009A5EA5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9A5EA5" w:rsidRPr="00AC3DAF" w:rsidRDefault="009A5EA5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highlight w:val="yellow"/>
              </w:rPr>
            </w:pPr>
            <w:r w:rsidRPr="00AC3DAF">
              <w:rPr>
                <w:rFonts w:ascii="Times New Roman" w:hAnsi="Times New Roman" w:cs="Times New Roman"/>
                <w:color w:val="000000" w:themeColor="text1"/>
                <w:szCs w:val="22"/>
              </w:rPr>
              <w:t>3 918,90</w:t>
            </w:r>
          </w:p>
        </w:tc>
        <w:tc>
          <w:tcPr>
            <w:tcW w:w="1402" w:type="dxa"/>
          </w:tcPr>
          <w:p w:rsidR="009A5EA5" w:rsidRPr="00AC3DAF" w:rsidRDefault="009A5EA5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highlight w:val="yellow"/>
              </w:rPr>
            </w:pPr>
            <w:r w:rsidRPr="00AC3DAF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442" w:type="dxa"/>
          </w:tcPr>
          <w:p w:rsidR="009A5EA5" w:rsidRPr="00AC3DAF" w:rsidRDefault="009A5EA5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C3DAF">
              <w:rPr>
                <w:rFonts w:ascii="Times New Roman" w:hAnsi="Times New Roman" w:cs="Times New Roman"/>
                <w:color w:val="000000" w:themeColor="text1"/>
                <w:szCs w:val="22"/>
              </w:rPr>
              <w:t>3 918,90</w:t>
            </w:r>
          </w:p>
        </w:tc>
        <w:tc>
          <w:tcPr>
            <w:tcW w:w="1418" w:type="dxa"/>
            <w:gridSpan w:val="2"/>
          </w:tcPr>
          <w:p w:rsidR="009A5EA5" w:rsidRPr="00AC3DAF" w:rsidRDefault="009A5EA5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C3DAF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124" w:type="dxa"/>
            <w:gridSpan w:val="2"/>
          </w:tcPr>
          <w:p w:rsidR="009A5EA5" w:rsidRPr="00AC3DAF" w:rsidRDefault="009A5EA5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C3DAF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</w:tr>
      <w:tr w:rsidR="009A5EA5" w:rsidRPr="00CC1566" w:rsidTr="00CC1566">
        <w:trPr>
          <w:trHeight w:val="20"/>
        </w:trPr>
        <w:tc>
          <w:tcPr>
            <w:tcW w:w="709" w:type="dxa"/>
            <w:vMerge/>
          </w:tcPr>
          <w:p w:rsidR="009A5EA5" w:rsidRDefault="009A5EA5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</w:tcPr>
          <w:p w:rsidR="009A5EA5" w:rsidRPr="00AC3DAF" w:rsidRDefault="009A5EA5" w:rsidP="00B36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3DAF">
              <w:rPr>
                <w:rFonts w:ascii="Times New Roman" w:hAnsi="Times New Roman" w:cs="Times New Roman"/>
                <w:szCs w:val="22"/>
              </w:rPr>
              <w:t>строительно-монтажные работы</w:t>
            </w:r>
          </w:p>
        </w:tc>
        <w:tc>
          <w:tcPr>
            <w:tcW w:w="1842" w:type="dxa"/>
          </w:tcPr>
          <w:p w:rsidR="009A5EA5" w:rsidRPr="00AC3DAF" w:rsidRDefault="009A5EA5" w:rsidP="00B36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9A5EA5" w:rsidRPr="00AC3DAF" w:rsidRDefault="009A5EA5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8" w:type="dxa"/>
          </w:tcPr>
          <w:p w:rsidR="009A5EA5" w:rsidRPr="00AC3DAF" w:rsidRDefault="009A5EA5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9A5EA5" w:rsidRPr="00AC3DAF" w:rsidRDefault="009A5EA5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highlight w:val="yellow"/>
              </w:rPr>
            </w:pPr>
            <w:r w:rsidRPr="00AC3DAF">
              <w:rPr>
                <w:rFonts w:ascii="Times New Roman" w:hAnsi="Times New Roman" w:cs="Times New Roman"/>
                <w:color w:val="000000" w:themeColor="text1"/>
                <w:szCs w:val="22"/>
              </w:rPr>
              <w:t>145 938,78</w:t>
            </w:r>
          </w:p>
        </w:tc>
        <w:tc>
          <w:tcPr>
            <w:tcW w:w="1402" w:type="dxa"/>
          </w:tcPr>
          <w:p w:rsidR="009A5EA5" w:rsidRPr="00AC3DAF" w:rsidRDefault="00034D7A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91 632,34</w:t>
            </w:r>
          </w:p>
        </w:tc>
        <w:tc>
          <w:tcPr>
            <w:tcW w:w="1442" w:type="dxa"/>
          </w:tcPr>
          <w:p w:rsidR="009A5EA5" w:rsidRPr="00AC3DAF" w:rsidRDefault="00F17E83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C3DAF">
              <w:rPr>
                <w:rFonts w:ascii="Times New Roman" w:hAnsi="Times New Roman" w:cs="Times New Roman"/>
                <w:color w:val="000000" w:themeColor="text1"/>
                <w:szCs w:val="22"/>
              </w:rPr>
              <w:t>9</w:t>
            </w:r>
            <w:r w:rsidR="00034D7A">
              <w:rPr>
                <w:rFonts w:ascii="Times New Roman" w:hAnsi="Times New Roman" w:cs="Times New Roman"/>
                <w:color w:val="000000" w:themeColor="text1"/>
                <w:szCs w:val="22"/>
              </w:rPr>
              <w:t>25,59</w:t>
            </w:r>
          </w:p>
        </w:tc>
        <w:tc>
          <w:tcPr>
            <w:tcW w:w="1418" w:type="dxa"/>
            <w:gridSpan w:val="2"/>
          </w:tcPr>
          <w:p w:rsidR="009A5EA5" w:rsidRPr="00AC3DAF" w:rsidRDefault="00034D7A" w:rsidP="00A501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52 847,04</w:t>
            </w:r>
          </w:p>
        </w:tc>
        <w:tc>
          <w:tcPr>
            <w:tcW w:w="1124" w:type="dxa"/>
            <w:gridSpan w:val="2"/>
          </w:tcPr>
          <w:p w:rsidR="009A5EA5" w:rsidRPr="00AC3DAF" w:rsidRDefault="00034D7A" w:rsidP="00A501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533,81</w:t>
            </w:r>
          </w:p>
        </w:tc>
      </w:tr>
      <w:tr w:rsidR="00AC3DAF" w:rsidRPr="00E722B6" w:rsidTr="00CC1566">
        <w:trPr>
          <w:trHeight w:val="20"/>
        </w:trPr>
        <w:tc>
          <w:tcPr>
            <w:tcW w:w="709" w:type="dxa"/>
            <w:vMerge w:val="restart"/>
          </w:tcPr>
          <w:p w:rsidR="00AC3DAF" w:rsidRPr="00AC3DAF" w:rsidRDefault="00AC3DAF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3DA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552" w:type="dxa"/>
          </w:tcPr>
          <w:p w:rsidR="00AC3DAF" w:rsidRPr="00AC3DAF" w:rsidRDefault="00AC3DAF" w:rsidP="007379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3DAF">
              <w:rPr>
                <w:rFonts w:ascii="Times New Roman" w:hAnsi="Times New Roman" w:cs="Times New Roman"/>
                <w:szCs w:val="22"/>
              </w:rPr>
              <w:t xml:space="preserve">Строительство здания филиала Многофункционального спортивного комплекса (крытый каток с </w:t>
            </w:r>
            <w:r w:rsidRPr="00AC3DAF">
              <w:rPr>
                <w:rFonts w:ascii="Times New Roman" w:hAnsi="Times New Roman" w:cs="Times New Roman"/>
                <w:szCs w:val="22"/>
              </w:rPr>
              <w:lastRenderedPageBreak/>
              <w:t>искусственным льдом) на земельном участке с кадастровым номером 43:40:000000:3407</w:t>
            </w:r>
          </w:p>
        </w:tc>
        <w:tc>
          <w:tcPr>
            <w:tcW w:w="1842" w:type="dxa"/>
          </w:tcPr>
          <w:p w:rsidR="00AC3DAF" w:rsidRPr="00AC3DAF" w:rsidRDefault="00AC3DAF" w:rsidP="00B36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C3DAF" w:rsidRPr="00AC3DAF" w:rsidRDefault="00AC3DAF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8" w:type="dxa"/>
          </w:tcPr>
          <w:p w:rsidR="00AC3DAF" w:rsidRPr="00AC3DAF" w:rsidRDefault="00AC3DAF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AC3DAF" w:rsidRPr="00AC3DAF" w:rsidRDefault="00AC3DAF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C3DAF">
              <w:rPr>
                <w:rFonts w:ascii="Times New Roman" w:hAnsi="Times New Roman" w:cs="Times New Roman"/>
                <w:color w:val="000000" w:themeColor="text1"/>
                <w:szCs w:val="22"/>
              </w:rPr>
              <w:t>146</w:t>
            </w:r>
            <w:r w:rsidR="00034D7A">
              <w:rPr>
                <w:rFonts w:ascii="Times New Roman" w:hAnsi="Times New Roman" w:cs="Times New Roman"/>
                <w:color w:val="000000" w:themeColor="text1"/>
                <w:szCs w:val="22"/>
              </w:rPr>
              <w:t> </w:t>
            </w:r>
            <w:r w:rsidRPr="00AC3DAF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  <w:r w:rsidR="00034D7A">
              <w:rPr>
                <w:rFonts w:ascii="Times New Roman" w:hAnsi="Times New Roman" w:cs="Times New Roman"/>
                <w:color w:val="000000" w:themeColor="text1"/>
                <w:szCs w:val="22"/>
              </w:rPr>
              <w:t>02,99</w:t>
            </w:r>
          </w:p>
        </w:tc>
        <w:tc>
          <w:tcPr>
            <w:tcW w:w="1402" w:type="dxa"/>
          </w:tcPr>
          <w:p w:rsidR="00AC3DAF" w:rsidRPr="00AC3DAF" w:rsidRDefault="00034D7A" w:rsidP="00AC3D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67 754,86</w:t>
            </w:r>
          </w:p>
        </w:tc>
        <w:tc>
          <w:tcPr>
            <w:tcW w:w="1442" w:type="dxa"/>
          </w:tcPr>
          <w:p w:rsidR="00AC3DAF" w:rsidRPr="00AC3DAF" w:rsidRDefault="00034D7A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9 644,41</w:t>
            </w:r>
          </w:p>
        </w:tc>
        <w:tc>
          <w:tcPr>
            <w:tcW w:w="1418" w:type="dxa"/>
            <w:gridSpan w:val="2"/>
          </w:tcPr>
          <w:p w:rsidR="00AC3DAF" w:rsidRPr="00AC3DAF" w:rsidRDefault="00034D7A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67 917,67</w:t>
            </w:r>
          </w:p>
        </w:tc>
        <w:tc>
          <w:tcPr>
            <w:tcW w:w="1124" w:type="dxa"/>
            <w:gridSpan w:val="2"/>
          </w:tcPr>
          <w:p w:rsidR="00AC3DAF" w:rsidRPr="00AC3DAF" w:rsidRDefault="00034D7A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686,05</w:t>
            </w:r>
          </w:p>
        </w:tc>
      </w:tr>
      <w:tr w:rsidR="00AC3DAF" w:rsidRPr="00CC1566" w:rsidTr="00CC1566">
        <w:trPr>
          <w:trHeight w:val="20"/>
        </w:trPr>
        <w:tc>
          <w:tcPr>
            <w:tcW w:w="709" w:type="dxa"/>
            <w:vMerge/>
          </w:tcPr>
          <w:p w:rsidR="00AC3DAF" w:rsidRDefault="00AC3DAF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</w:tcPr>
          <w:p w:rsidR="00AC3DAF" w:rsidRPr="00AC3DAF" w:rsidRDefault="00AC3DAF" w:rsidP="00A87E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3DAF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842" w:type="dxa"/>
          </w:tcPr>
          <w:p w:rsidR="00AC3DAF" w:rsidRPr="00AC3DAF" w:rsidRDefault="00AC3DAF" w:rsidP="00B36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C3DAF" w:rsidRPr="00AC3DAF" w:rsidRDefault="00AC3DAF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8" w:type="dxa"/>
          </w:tcPr>
          <w:p w:rsidR="00AC3DAF" w:rsidRPr="00AC3DAF" w:rsidRDefault="00AC3DAF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AC3DAF" w:rsidRPr="00AC3DAF" w:rsidRDefault="00AC3DAF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02" w:type="dxa"/>
          </w:tcPr>
          <w:p w:rsidR="00AC3DAF" w:rsidRPr="00AC3DAF" w:rsidRDefault="00AC3DAF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42" w:type="dxa"/>
          </w:tcPr>
          <w:p w:rsidR="00AC3DAF" w:rsidRPr="00AC3DAF" w:rsidRDefault="00AC3DAF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18" w:type="dxa"/>
            <w:gridSpan w:val="2"/>
          </w:tcPr>
          <w:p w:rsidR="00AC3DAF" w:rsidRPr="00AC3DAF" w:rsidRDefault="00AC3DAF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24" w:type="dxa"/>
            <w:gridSpan w:val="2"/>
          </w:tcPr>
          <w:p w:rsidR="00AC3DAF" w:rsidRPr="00AC3DAF" w:rsidRDefault="00AC3DAF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AC3DAF" w:rsidRPr="00CC1566" w:rsidTr="00CC1566">
        <w:trPr>
          <w:trHeight w:val="20"/>
        </w:trPr>
        <w:tc>
          <w:tcPr>
            <w:tcW w:w="709" w:type="dxa"/>
            <w:vMerge/>
          </w:tcPr>
          <w:p w:rsidR="00AC3DAF" w:rsidRDefault="00AC3DAF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</w:tcPr>
          <w:p w:rsidR="00AC3DAF" w:rsidRPr="00AC3DAF" w:rsidRDefault="00AC3DAF" w:rsidP="00A87E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3DAF">
              <w:rPr>
                <w:rFonts w:ascii="Times New Roman" w:hAnsi="Times New Roman" w:cs="Times New Roman"/>
                <w:szCs w:val="22"/>
              </w:rPr>
              <w:t>проведение инженерных изысканий, разработка проектной документации и проведение государственной экспертизы проектной документации</w:t>
            </w:r>
          </w:p>
        </w:tc>
        <w:tc>
          <w:tcPr>
            <w:tcW w:w="1842" w:type="dxa"/>
          </w:tcPr>
          <w:p w:rsidR="00AC3DAF" w:rsidRPr="00AC3DAF" w:rsidRDefault="00AC3DAF" w:rsidP="00B36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C3DAF" w:rsidRPr="00AC3DAF" w:rsidRDefault="00AC3DAF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8" w:type="dxa"/>
          </w:tcPr>
          <w:p w:rsidR="00AC3DAF" w:rsidRPr="00AC3DAF" w:rsidRDefault="00AC3DAF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AC3DAF" w:rsidRPr="00AC3DAF" w:rsidRDefault="00DC78F5" w:rsidP="00DC78F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8</w:t>
            </w:r>
            <w:r w:rsidR="00AC3DAF" w:rsidRPr="00AC3DAF">
              <w:rPr>
                <w:rFonts w:ascii="Times New Roman" w:hAnsi="Times New Roman" w:cs="Times New Roman"/>
                <w:color w:val="000000" w:themeColor="text1"/>
                <w:szCs w:val="22"/>
              </w:rPr>
              <w:t> 9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6</w:t>
            </w:r>
            <w:r w:rsidR="00AC3DAF" w:rsidRPr="00AC3DAF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402" w:type="dxa"/>
          </w:tcPr>
          <w:p w:rsidR="00AC3DAF" w:rsidRPr="00AC3DAF" w:rsidRDefault="00AC3DAF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C3DAF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442" w:type="dxa"/>
          </w:tcPr>
          <w:p w:rsidR="00AC3DAF" w:rsidRPr="00AC3DAF" w:rsidRDefault="00DC78F5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8 960,00</w:t>
            </w:r>
          </w:p>
        </w:tc>
        <w:tc>
          <w:tcPr>
            <w:tcW w:w="1418" w:type="dxa"/>
            <w:gridSpan w:val="2"/>
          </w:tcPr>
          <w:p w:rsidR="00AC3DAF" w:rsidRPr="00AC3DAF" w:rsidRDefault="00AC3DAF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C3DAF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124" w:type="dxa"/>
            <w:gridSpan w:val="2"/>
          </w:tcPr>
          <w:p w:rsidR="00AC3DAF" w:rsidRPr="00AC3DAF" w:rsidRDefault="00AC3DAF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C3DAF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</w:tr>
      <w:tr w:rsidR="00AC3DAF" w:rsidRPr="00CC1566" w:rsidTr="00CC1566">
        <w:trPr>
          <w:trHeight w:val="20"/>
        </w:trPr>
        <w:tc>
          <w:tcPr>
            <w:tcW w:w="709" w:type="dxa"/>
            <w:vMerge/>
          </w:tcPr>
          <w:p w:rsidR="00AC3DAF" w:rsidRDefault="00AC3DAF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</w:tcPr>
          <w:p w:rsidR="00AC3DAF" w:rsidRPr="00AC3DAF" w:rsidRDefault="00AC3DAF" w:rsidP="00A87E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3DAF">
              <w:rPr>
                <w:rFonts w:ascii="Times New Roman" w:hAnsi="Times New Roman" w:cs="Times New Roman"/>
                <w:szCs w:val="22"/>
              </w:rPr>
              <w:t>строительно-монтажные работы</w:t>
            </w:r>
          </w:p>
        </w:tc>
        <w:tc>
          <w:tcPr>
            <w:tcW w:w="1842" w:type="dxa"/>
          </w:tcPr>
          <w:p w:rsidR="00AC3DAF" w:rsidRPr="00AC3DAF" w:rsidRDefault="00AC3DAF" w:rsidP="00B36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C3DAF" w:rsidRPr="00AC3DAF" w:rsidRDefault="00AC3DAF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8" w:type="dxa"/>
          </w:tcPr>
          <w:p w:rsidR="00AC3DAF" w:rsidRPr="00AC3DAF" w:rsidRDefault="00AC3DAF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AC3DAF" w:rsidRPr="00AC3DAF" w:rsidRDefault="00AC3DAF" w:rsidP="00AC3D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C3DAF">
              <w:rPr>
                <w:rFonts w:ascii="Times New Roman" w:hAnsi="Times New Roman" w:cs="Times New Roman"/>
                <w:color w:val="000000" w:themeColor="text1"/>
                <w:szCs w:val="22"/>
              </w:rPr>
              <w:t>1</w:t>
            </w:r>
            <w:r w:rsidR="00034D7A">
              <w:rPr>
                <w:rFonts w:ascii="Times New Roman" w:hAnsi="Times New Roman" w:cs="Times New Roman"/>
                <w:color w:val="000000" w:themeColor="text1"/>
                <w:szCs w:val="22"/>
              </w:rPr>
              <w:t>37 042,99</w:t>
            </w:r>
          </w:p>
        </w:tc>
        <w:tc>
          <w:tcPr>
            <w:tcW w:w="1402" w:type="dxa"/>
          </w:tcPr>
          <w:p w:rsidR="00AC3DAF" w:rsidRPr="00AC3DAF" w:rsidRDefault="00AC3DAF" w:rsidP="00AC3D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C3DAF">
              <w:rPr>
                <w:rFonts w:ascii="Times New Roman" w:hAnsi="Times New Roman" w:cs="Times New Roman"/>
                <w:color w:val="000000" w:themeColor="text1"/>
                <w:szCs w:val="22"/>
              </w:rPr>
              <w:t>6</w:t>
            </w:r>
            <w:r w:rsidR="00034D7A">
              <w:rPr>
                <w:rFonts w:ascii="Times New Roman" w:hAnsi="Times New Roman" w:cs="Times New Roman"/>
                <w:color w:val="000000" w:themeColor="text1"/>
                <w:szCs w:val="22"/>
              </w:rPr>
              <w:t>7 754,86</w:t>
            </w:r>
          </w:p>
        </w:tc>
        <w:tc>
          <w:tcPr>
            <w:tcW w:w="1442" w:type="dxa"/>
          </w:tcPr>
          <w:p w:rsidR="00AC3DAF" w:rsidRPr="00AC3DAF" w:rsidRDefault="00034D7A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684,41</w:t>
            </w:r>
          </w:p>
        </w:tc>
        <w:tc>
          <w:tcPr>
            <w:tcW w:w="1418" w:type="dxa"/>
            <w:gridSpan w:val="2"/>
          </w:tcPr>
          <w:p w:rsidR="00AC3DAF" w:rsidRPr="00AC3DAF" w:rsidRDefault="00034D7A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67 917,67</w:t>
            </w:r>
          </w:p>
        </w:tc>
        <w:tc>
          <w:tcPr>
            <w:tcW w:w="1124" w:type="dxa"/>
            <w:gridSpan w:val="2"/>
          </w:tcPr>
          <w:p w:rsidR="00AC3DAF" w:rsidRPr="00AC3DAF" w:rsidRDefault="00034D7A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686,05</w:t>
            </w:r>
          </w:p>
        </w:tc>
      </w:tr>
    </w:tbl>
    <w:p w:rsidR="005A30FB" w:rsidRDefault="005A30FB" w:rsidP="00E25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97E47" w:rsidRPr="00AE195D" w:rsidRDefault="00497E47" w:rsidP="00E25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A7E51" w:rsidRPr="00B429F3" w:rsidRDefault="00CA7E51" w:rsidP="0061508F">
      <w:pPr>
        <w:autoSpaceDE w:val="0"/>
        <w:autoSpaceDN w:val="0"/>
        <w:adjustRightInd w:val="0"/>
        <w:spacing w:after="7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6D8B">
        <w:rPr>
          <w:rFonts w:ascii="Times New Roman" w:hAnsi="Times New Roman" w:cs="Times New Roman"/>
          <w:sz w:val="28"/>
          <w:szCs w:val="28"/>
        </w:rPr>
        <w:t>____________</w:t>
      </w:r>
    </w:p>
    <w:sectPr w:rsidR="00CA7E51" w:rsidRPr="00B429F3" w:rsidSect="00034D7A">
      <w:headerReference w:type="default" r:id="rId7"/>
      <w:headerReference w:type="first" r:id="rId8"/>
      <w:pgSz w:w="16838" w:h="11905" w:orient="landscape"/>
      <w:pgMar w:top="1985" w:right="822" w:bottom="1560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F46" w:rsidRDefault="004E2F46" w:rsidP="008221BE">
      <w:pPr>
        <w:spacing w:after="0" w:line="240" w:lineRule="auto"/>
      </w:pPr>
      <w:r>
        <w:separator/>
      </w:r>
    </w:p>
  </w:endnote>
  <w:endnote w:type="continuationSeparator" w:id="0">
    <w:p w:rsidR="004E2F46" w:rsidRDefault="004E2F46" w:rsidP="00822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F46" w:rsidRDefault="004E2F46" w:rsidP="008221BE">
      <w:pPr>
        <w:spacing w:after="0" w:line="240" w:lineRule="auto"/>
      </w:pPr>
      <w:r>
        <w:separator/>
      </w:r>
    </w:p>
  </w:footnote>
  <w:footnote w:type="continuationSeparator" w:id="0">
    <w:p w:rsidR="004E2F46" w:rsidRDefault="004E2F46" w:rsidP="00822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71907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94733" w:rsidRDefault="00394733">
        <w:pPr>
          <w:pStyle w:val="a3"/>
          <w:jc w:val="center"/>
        </w:pPr>
      </w:p>
      <w:p w:rsidR="00394733" w:rsidRDefault="00394733">
        <w:pPr>
          <w:pStyle w:val="a3"/>
          <w:jc w:val="center"/>
        </w:pPr>
      </w:p>
      <w:p w:rsidR="00394733" w:rsidRDefault="00394733">
        <w:pPr>
          <w:pStyle w:val="a3"/>
          <w:jc w:val="center"/>
        </w:pPr>
      </w:p>
      <w:p w:rsidR="00394733" w:rsidRPr="00394733" w:rsidRDefault="00B26EB6">
        <w:pPr>
          <w:pStyle w:val="a3"/>
          <w:jc w:val="center"/>
          <w:rPr>
            <w:rFonts w:ascii="Times New Roman" w:hAnsi="Times New Roman" w:cs="Times New Roman"/>
          </w:rPr>
        </w:pPr>
        <w:r w:rsidRPr="00394733">
          <w:rPr>
            <w:rFonts w:ascii="Times New Roman" w:hAnsi="Times New Roman" w:cs="Times New Roman"/>
          </w:rPr>
          <w:fldChar w:fldCharType="begin"/>
        </w:r>
        <w:r w:rsidR="00394733" w:rsidRPr="00394733">
          <w:rPr>
            <w:rFonts w:ascii="Times New Roman" w:hAnsi="Times New Roman" w:cs="Times New Roman"/>
          </w:rPr>
          <w:instrText xml:space="preserve"> PAGE   \* MERGEFORMAT </w:instrText>
        </w:r>
        <w:r w:rsidRPr="00394733">
          <w:rPr>
            <w:rFonts w:ascii="Times New Roman" w:hAnsi="Times New Roman" w:cs="Times New Roman"/>
          </w:rPr>
          <w:fldChar w:fldCharType="separate"/>
        </w:r>
        <w:r w:rsidR="00AD237F">
          <w:rPr>
            <w:rFonts w:ascii="Times New Roman" w:hAnsi="Times New Roman" w:cs="Times New Roman"/>
            <w:noProof/>
          </w:rPr>
          <w:t>4</w:t>
        </w:r>
        <w:r w:rsidRPr="00394733">
          <w:rPr>
            <w:rFonts w:ascii="Times New Roman" w:hAnsi="Times New Roman" w:cs="Times New Roman"/>
          </w:rPr>
          <w:fldChar w:fldCharType="end"/>
        </w:r>
      </w:p>
    </w:sdtContent>
  </w:sdt>
  <w:p w:rsidR="00B85447" w:rsidRPr="00394733" w:rsidRDefault="00B85447">
    <w:pPr>
      <w:pStyle w:val="a3"/>
      <w:jc w:val="cent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71907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7682B" w:rsidRDefault="0007682B">
        <w:pPr>
          <w:pStyle w:val="a3"/>
          <w:jc w:val="center"/>
        </w:pPr>
      </w:p>
      <w:p w:rsidR="0007682B" w:rsidRDefault="0007682B">
        <w:pPr>
          <w:pStyle w:val="a3"/>
          <w:jc w:val="center"/>
        </w:pPr>
      </w:p>
      <w:p w:rsidR="0007682B" w:rsidRPr="0007682B" w:rsidRDefault="004E2F46">
        <w:pPr>
          <w:pStyle w:val="a3"/>
          <w:jc w:val="center"/>
          <w:rPr>
            <w:rFonts w:ascii="Times New Roman" w:hAnsi="Times New Roman" w:cs="Times New Roman"/>
          </w:rPr>
        </w:pPr>
      </w:p>
    </w:sdtContent>
  </w:sdt>
  <w:p w:rsidR="0007682B" w:rsidRDefault="000768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25C7"/>
    <w:rsid w:val="00001B42"/>
    <w:rsid w:val="00005B50"/>
    <w:rsid w:val="00006436"/>
    <w:rsid w:val="000077E9"/>
    <w:rsid w:val="00015B1F"/>
    <w:rsid w:val="00023BAD"/>
    <w:rsid w:val="0003240C"/>
    <w:rsid w:val="00034D7A"/>
    <w:rsid w:val="00050051"/>
    <w:rsid w:val="000756EB"/>
    <w:rsid w:val="000761C7"/>
    <w:rsid w:val="0007682B"/>
    <w:rsid w:val="00080AB5"/>
    <w:rsid w:val="00084FE9"/>
    <w:rsid w:val="00086FD3"/>
    <w:rsid w:val="000A38EE"/>
    <w:rsid w:val="000A6D1A"/>
    <w:rsid w:val="000C02CF"/>
    <w:rsid w:val="000C1114"/>
    <w:rsid w:val="000C1500"/>
    <w:rsid w:val="000C2886"/>
    <w:rsid w:val="000C5D2B"/>
    <w:rsid w:val="000D0D36"/>
    <w:rsid w:val="000E021B"/>
    <w:rsid w:val="000E6761"/>
    <w:rsid w:val="000F19CA"/>
    <w:rsid w:val="000F6B61"/>
    <w:rsid w:val="000F7C70"/>
    <w:rsid w:val="00100D80"/>
    <w:rsid w:val="0010619B"/>
    <w:rsid w:val="0011122A"/>
    <w:rsid w:val="001246CA"/>
    <w:rsid w:val="001308A9"/>
    <w:rsid w:val="00131EC5"/>
    <w:rsid w:val="001350BC"/>
    <w:rsid w:val="00141148"/>
    <w:rsid w:val="00141834"/>
    <w:rsid w:val="00146232"/>
    <w:rsid w:val="001674CC"/>
    <w:rsid w:val="00170A99"/>
    <w:rsid w:val="001D4BDB"/>
    <w:rsid w:val="001D6407"/>
    <w:rsid w:val="001E3F63"/>
    <w:rsid w:val="001E728A"/>
    <w:rsid w:val="001E76B8"/>
    <w:rsid w:val="001F6C40"/>
    <w:rsid w:val="0020733A"/>
    <w:rsid w:val="00211356"/>
    <w:rsid w:val="0021583C"/>
    <w:rsid w:val="0022144E"/>
    <w:rsid w:val="002267DF"/>
    <w:rsid w:val="0025797E"/>
    <w:rsid w:val="00273755"/>
    <w:rsid w:val="002820A4"/>
    <w:rsid w:val="00283C95"/>
    <w:rsid w:val="00285310"/>
    <w:rsid w:val="00294B27"/>
    <w:rsid w:val="002A0903"/>
    <w:rsid w:val="002A5D40"/>
    <w:rsid w:val="002B477F"/>
    <w:rsid w:val="002D60C9"/>
    <w:rsid w:val="002E1221"/>
    <w:rsid w:val="003107A9"/>
    <w:rsid w:val="003175C9"/>
    <w:rsid w:val="0032084A"/>
    <w:rsid w:val="00322606"/>
    <w:rsid w:val="00322819"/>
    <w:rsid w:val="00322BDE"/>
    <w:rsid w:val="00331E77"/>
    <w:rsid w:val="0034100F"/>
    <w:rsid w:val="003432B2"/>
    <w:rsid w:val="003433EB"/>
    <w:rsid w:val="003438CD"/>
    <w:rsid w:val="00394733"/>
    <w:rsid w:val="003C115D"/>
    <w:rsid w:val="003C266B"/>
    <w:rsid w:val="003C7EDA"/>
    <w:rsid w:val="003D2400"/>
    <w:rsid w:val="003E3308"/>
    <w:rsid w:val="003E39DC"/>
    <w:rsid w:val="003E7E34"/>
    <w:rsid w:val="00400F99"/>
    <w:rsid w:val="0040359C"/>
    <w:rsid w:val="00413C76"/>
    <w:rsid w:val="00426852"/>
    <w:rsid w:val="00427BAA"/>
    <w:rsid w:val="004531EB"/>
    <w:rsid w:val="00453F7D"/>
    <w:rsid w:val="0045572F"/>
    <w:rsid w:val="00461370"/>
    <w:rsid w:val="004615D1"/>
    <w:rsid w:val="00463C48"/>
    <w:rsid w:val="00473FED"/>
    <w:rsid w:val="0047499A"/>
    <w:rsid w:val="00485F51"/>
    <w:rsid w:val="004868FB"/>
    <w:rsid w:val="00495ACE"/>
    <w:rsid w:val="00497E47"/>
    <w:rsid w:val="004A4C06"/>
    <w:rsid w:val="004C747E"/>
    <w:rsid w:val="004C766C"/>
    <w:rsid w:val="004D44DA"/>
    <w:rsid w:val="004D4D77"/>
    <w:rsid w:val="004E2F46"/>
    <w:rsid w:val="004E4681"/>
    <w:rsid w:val="004E7123"/>
    <w:rsid w:val="004F215D"/>
    <w:rsid w:val="00512042"/>
    <w:rsid w:val="005142A9"/>
    <w:rsid w:val="00514555"/>
    <w:rsid w:val="0051556D"/>
    <w:rsid w:val="005155B2"/>
    <w:rsid w:val="0052054F"/>
    <w:rsid w:val="00535227"/>
    <w:rsid w:val="0054322F"/>
    <w:rsid w:val="00543E0A"/>
    <w:rsid w:val="00544351"/>
    <w:rsid w:val="00554E6C"/>
    <w:rsid w:val="00557EF6"/>
    <w:rsid w:val="00566A42"/>
    <w:rsid w:val="00586831"/>
    <w:rsid w:val="005A30FB"/>
    <w:rsid w:val="005D4C83"/>
    <w:rsid w:val="005E5804"/>
    <w:rsid w:val="0060134E"/>
    <w:rsid w:val="00614B8E"/>
    <w:rsid w:val="0061508F"/>
    <w:rsid w:val="0066149D"/>
    <w:rsid w:val="00676B78"/>
    <w:rsid w:val="006815A1"/>
    <w:rsid w:val="00695091"/>
    <w:rsid w:val="006A2B20"/>
    <w:rsid w:val="006A6298"/>
    <w:rsid w:val="006B2154"/>
    <w:rsid w:val="006B7797"/>
    <w:rsid w:val="006C5122"/>
    <w:rsid w:val="006E473D"/>
    <w:rsid w:val="006F0EBD"/>
    <w:rsid w:val="006F186B"/>
    <w:rsid w:val="00705369"/>
    <w:rsid w:val="00721359"/>
    <w:rsid w:val="00722825"/>
    <w:rsid w:val="007269DC"/>
    <w:rsid w:val="007321F6"/>
    <w:rsid w:val="00733F24"/>
    <w:rsid w:val="00737925"/>
    <w:rsid w:val="007535BF"/>
    <w:rsid w:val="0075789A"/>
    <w:rsid w:val="00764224"/>
    <w:rsid w:val="0077422A"/>
    <w:rsid w:val="0078488E"/>
    <w:rsid w:val="00786085"/>
    <w:rsid w:val="00791782"/>
    <w:rsid w:val="007B7FE9"/>
    <w:rsid w:val="007D40E1"/>
    <w:rsid w:val="007E16D5"/>
    <w:rsid w:val="007E37EA"/>
    <w:rsid w:val="007E5EDA"/>
    <w:rsid w:val="00802A39"/>
    <w:rsid w:val="008127C3"/>
    <w:rsid w:val="00813766"/>
    <w:rsid w:val="0081629F"/>
    <w:rsid w:val="00821F30"/>
    <w:rsid w:val="008221BE"/>
    <w:rsid w:val="00834735"/>
    <w:rsid w:val="00834EE1"/>
    <w:rsid w:val="0083566B"/>
    <w:rsid w:val="00835670"/>
    <w:rsid w:val="00846EC0"/>
    <w:rsid w:val="0085303A"/>
    <w:rsid w:val="00854C29"/>
    <w:rsid w:val="00875BB7"/>
    <w:rsid w:val="00887844"/>
    <w:rsid w:val="00893414"/>
    <w:rsid w:val="008A652F"/>
    <w:rsid w:val="008B42CC"/>
    <w:rsid w:val="008C7BF6"/>
    <w:rsid w:val="008D094F"/>
    <w:rsid w:val="008E70E8"/>
    <w:rsid w:val="008F29DB"/>
    <w:rsid w:val="008F525B"/>
    <w:rsid w:val="008F655B"/>
    <w:rsid w:val="00912843"/>
    <w:rsid w:val="009164F9"/>
    <w:rsid w:val="0092604D"/>
    <w:rsid w:val="00927182"/>
    <w:rsid w:val="00940D98"/>
    <w:rsid w:val="00941931"/>
    <w:rsid w:val="0095125B"/>
    <w:rsid w:val="00954D80"/>
    <w:rsid w:val="00956459"/>
    <w:rsid w:val="009567DC"/>
    <w:rsid w:val="00957E51"/>
    <w:rsid w:val="00961B4D"/>
    <w:rsid w:val="00977313"/>
    <w:rsid w:val="00982BCC"/>
    <w:rsid w:val="00997A6A"/>
    <w:rsid w:val="009A3858"/>
    <w:rsid w:val="009A5EA5"/>
    <w:rsid w:val="009A641E"/>
    <w:rsid w:val="009C3256"/>
    <w:rsid w:val="009C6D7F"/>
    <w:rsid w:val="009D1B1C"/>
    <w:rsid w:val="009D4BF7"/>
    <w:rsid w:val="009D56DA"/>
    <w:rsid w:val="009E01CF"/>
    <w:rsid w:val="009E0A9D"/>
    <w:rsid w:val="009E4A70"/>
    <w:rsid w:val="009F2C65"/>
    <w:rsid w:val="00A02270"/>
    <w:rsid w:val="00A0329E"/>
    <w:rsid w:val="00A11F2A"/>
    <w:rsid w:val="00A15E81"/>
    <w:rsid w:val="00A30434"/>
    <w:rsid w:val="00A34980"/>
    <w:rsid w:val="00A41D45"/>
    <w:rsid w:val="00A43AD4"/>
    <w:rsid w:val="00A468B3"/>
    <w:rsid w:val="00A501AE"/>
    <w:rsid w:val="00A525C7"/>
    <w:rsid w:val="00A645BD"/>
    <w:rsid w:val="00A70553"/>
    <w:rsid w:val="00A72282"/>
    <w:rsid w:val="00A75C3F"/>
    <w:rsid w:val="00A806DF"/>
    <w:rsid w:val="00A835E3"/>
    <w:rsid w:val="00A847EA"/>
    <w:rsid w:val="00A902AA"/>
    <w:rsid w:val="00A90C8A"/>
    <w:rsid w:val="00A931BD"/>
    <w:rsid w:val="00A9354D"/>
    <w:rsid w:val="00A96EC3"/>
    <w:rsid w:val="00AA4436"/>
    <w:rsid w:val="00AB234E"/>
    <w:rsid w:val="00AC0A1F"/>
    <w:rsid w:val="00AC1D9E"/>
    <w:rsid w:val="00AC3DAF"/>
    <w:rsid w:val="00AD0E73"/>
    <w:rsid w:val="00AD1778"/>
    <w:rsid w:val="00AD237F"/>
    <w:rsid w:val="00AD5C9C"/>
    <w:rsid w:val="00AE1875"/>
    <w:rsid w:val="00AE195D"/>
    <w:rsid w:val="00AE67C0"/>
    <w:rsid w:val="00AF2532"/>
    <w:rsid w:val="00AF7D33"/>
    <w:rsid w:val="00B163DB"/>
    <w:rsid w:val="00B2485B"/>
    <w:rsid w:val="00B26EB6"/>
    <w:rsid w:val="00B3037A"/>
    <w:rsid w:val="00B34F67"/>
    <w:rsid w:val="00B369ED"/>
    <w:rsid w:val="00B421A3"/>
    <w:rsid w:val="00B429F3"/>
    <w:rsid w:val="00B43B79"/>
    <w:rsid w:val="00B63771"/>
    <w:rsid w:val="00B63E5D"/>
    <w:rsid w:val="00B6431B"/>
    <w:rsid w:val="00B64E63"/>
    <w:rsid w:val="00B66F38"/>
    <w:rsid w:val="00B80DFD"/>
    <w:rsid w:val="00B85447"/>
    <w:rsid w:val="00B96FC7"/>
    <w:rsid w:val="00B9711C"/>
    <w:rsid w:val="00BA27EA"/>
    <w:rsid w:val="00BA5E4F"/>
    <w:rsid w:val="00BB6252"/>
    <w:rsid w:val="00BF25DC"/>
    <w:rsid w:val="00BF39C0"/>
    <w:rsid w:val="00BF64C9"/>
    <w:rsid w:val="00C033FB"/>
    <w:rsid w:val="00C17F28"/>
    <w:rsid w:val="00C20156"/>
    <w:rsid w:val="00C251A7"/>
    <w:rsid w:val="00C26F4D"/>
    <w:rsid w:val="00C3545A"/>
    <w:rsid w:val="00C36A60"/>
    <w:rsid w:val="00C42344"/>
    <w:rsid w:val="00C44458"/>
    <w:rsid w:val="00C5038D"/>
    <w:rsid w:val="00C6650B"/>
    <w:rsid w:val="00C70D0D"/>
    <w:rsid w:val="00C76D7D"/>
    <w:rsid w:val="00C8193D"/>
    <w:rsid w:val="00CA7E51"/>
    <w:rsid w:val="00CB5106"/>
    <w:rsid w:val="00CB5EBF"/>
    <w:rsid w:val="00CC1566"/>
    <w:rsid w:val="00CC3C8A"/>
    <w:rsid w:val="00CC5D92"/>
    <w:rsid w:val="00CE10A7"/>
    <w:rsid w:val="00CE1A46"/>
    <w:rsid w:val="00CE3F5D"/>
    <w:rsid w:val="00CE674E"/>
    <w:rsid w:val="00CF2DD6"/>
    <w:rsid w:val="00CF4B6E"/>
    <w:rsid w:val="00D100EE"/>
    <w:rsid w:val="00D13E78"/>
    <w:rsid w:val="00D2024F"/>
    <w:rsid w:val="00D30850"/>
    <w:rsid w:val="00D3517D"/>
    <w:rsid w:val="00D356D8"/>
    <w:rsid w:val="00D36AD1"/>
    <w:rsid w:val="00D419CB"/>
    <w:rsid w:val="00D45AC8"/>
    <w:rsid w:val="00D46763"/>
    <w:rsid w:val="00D51318"/>
    <w:rsid w:val="00D576DC"/>
    <w:rsid w:val="00D61B62"/>
    <w:rsid w:val="00D72277"/>
    <w:rsid w:val="00D8238D"/>
    <w:rsid w:val="00D8447E"/>
    <w:rsid w:val="00D85EE5"/>
    <w:rsid w:val="00D916BD"/>
    <w:rsid w:val="00D9465E"/>
    <w:rsid w:val="00DA5C97"/>
    <w:rsid w:val="00DB00EE"/>
    <w:rsid w:val="00DB27D3"/>
    <w:rsid w:val="00DC0607"/>
    <w:rsid w:val="00DC3240"/>
    <w:rsid w:val="00DC5906"/>
    <w:rsid w:val="00DC78F5"/>
    <w:rsid w:val="00DD213C"/>
    <w:rsid w:val="00DD4986"/>
    <w:rsid w:val="00DD59B8"/>
    <w:rsid w:val="00DD5ADF"/>
    <w:rsid w:val="00DE1E06"/>
    <w:rsid w:val="00DE5EC1"/>
    <w:rsid w:val="00DE61CA"/>
    <w:rsid w:val="00DF659D"/>
    <w:rsid w:val="00E01E6C"/>
    <w:rsid w:val="00E034B0"/>
    <w:rsid w:val="00E066AD"/>
    <w:rsid w:val="00E1419C"/>
    <w:rsid w:val="00E14809"/>
    <w:rsid w:val="00E2033F"/>
    <w:rsid w:val="00E208A3"/>
    <w:rsid w:val="00E25F9F"/>
    <w:rsid w:val="00E30F8B"/>
    <w:rsid w:val="00E31B22"/>
    <w:rsid w:val="00E35516"/>
    <w:rsid w:val="00E35B12"/>
    <w:rsid w:val="00E41E93"/>
    <w:rsid w:val="00E4518C"/>
    <w:rsid w:val="00E467BF"/>
    <w:rsid w:val="00E468A6"/>
    <w:rsid w:val="00E52F65"/>
    <w:rsid w:val="00E543C2"/>
    <w:rsid w:val="00E57AD8"/>
    <w:rsid w:val="00E661D8"/>
    <w:rsid w:val="00E722B6"/>
    <w:rsid w:val="00E77DEA"/>
    <w:rsid w:val="00E934D3"/>
    <w:rsid w:val="00EB3717"/>
    <w:rsid w:val="00EC0DE0"/>
    <w:rsid w:val="00EE6ABF"/>
    <w:rsid w:val="00EF14A5"/>
    <w:rsid w:val="00EF2043"/>
    <w:rsid w:val="00EF4157"/>
    <w:rsid w:val="00F007D2"/>
    <w:rsid w:val="00F02493"/>
    <w:rsid w:val="00F031C5"/>
    <w:rsid w:val="00F12254"/>
    <w:rsid w:val="00F13537"/>
    <w:rsid w:val="00F17E83"/>
    <w:rsid w:val="00F45706"/>
    <w:rsid w:val="00F56173"/>
    <w:rsid w:val="00FB02A0"/>
    <w:rsid w:val="00FB100C"/>
    <w:rsid w:val="00FB7DB0"/>
    <w:rsid w:val="00FD7443"/>
    <w:rsid w:val="00FE47D0"/>
    <w:rsid w:val="00FE509C"/>
    <w:rsid w:val="00FF16F8"/>
    <w:rsid w:val="00FF51B2"/>
    <w:rsid w:val="00FF6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25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25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25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22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21BE"/>
  </w:style>
  <w:style w:type="paragraph" w:styleId="a5">
    <w:name w:val="footer"/>
    <w:basedOn w:val="a"/>
    <w:link w:val="a6"/>
    <w:uiPriority w:val="99"/>
    <w:semiHidden/>
    <w:unhideWhenUsed/>
    <w:rsid w:val="00822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221BE"/>
  </w:style>
  <w:style w:type="paragraph" w:styleId="a7">
    <w:name w:val="Balloon Text"/>
    <w:basedOn w:val="a"/>
    <w:link w:val="a8"/>
    <w:uiPriority w:val="99"/>
    <w:semiHidden/>
    <w:unhideWhenUsed/>
    <w:rsid w:val="00CF4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4B6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158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slobodina_ai</cp:lastModifiedBy>
  <cp:revision>10</cp:revision>
  <cp:lastPrinted>2023-06-01T08:04:00Z</cp:lastPrinted>
  <dcterms:created xsi:type="dcterms:W3CDTF">2023-05-29T11:04:00Z</dcterms:created>
  <dcterms:modified xsi:type="dcterms:W3CDTF">2023-07-14T14:10:00Z</dcterms:modified>
</cp:coreProperties>
</file>